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21B467" w14:textId="77777777" w:rsidR="00646FEF" w:rsidRDefault="00646FEF" w:rsidP="00B56B45">
      <w:pPr>
        <w:pStyle w:val="NoSpacing"/>
        <w:rPr>
          <w:rFonts w:eastAsia="Arial"/>
        </w:rPr>
      </w:pPr>
    </w:p>
    <w:p w14:paraId="3412CBD4" w14:textId="55703AD6" w:rsidR="00646FEF" w:rsidRDefault="00C863E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jc w:val="center"/>
        <w:rPr>
          <w:rFonts w:ascii="Arial" w:eastAsia="Arial" w:hAnsi="Arial" w:cs="Arial"/>
          <w:b/>
          <w:color w:val="050505"/>
          <w:sz w:val="72"/>
          <w:szCs w:val="72"/>
        </w:rPr>
      </w:pPr>
      <w:r>
        <w:rPr>
          <w:rFonts w:ascii="Arial" w:eastAsia="Arial" w:hAnsi="Arial" w:cs="Arial"/>
          <w:b/>
          <w:noProof/>
          <w:color w:val="050505"/>
        </w:rPr>
        <w:drawing>
          <wp:inline distT="0" distB="0" distL="0" distR="0" wp14:anchorId="26A830A4" wp14:editId="1D5ED6AD">
            <wp:extent cx="4999057" cy="1604744"/>
            <wp:effectExtent l="0" t="0" r="5080" b="0"/>
            <wp:docPr id="4" name="Picture 4" descr="A picture containing text, building, skyscraper, sky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building, skyscraper, skylin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103" cy="166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259F5" w14:textId="77777777" w:rsidR="00646FEF" w:rsidRDefault="00646FE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  <w:color w:val="050505"/>
          <w:sz w:val="10"/>
          <w:szCs w:val="10"/>
        </w:rPr>
      </w:pPr>
    </w:p>
    <w:p w14:paraId="50E1F2F4" w14:textId="77777777" w:rsidR="00646FEF" w:rsidRDefault="003C126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inline distT="0" distB="0" distL="114300" distR="114300" wp14:anchorId="12C13652" wp14:editId="194DB26C">
                <wp:extent cx="6517640" cy="38100"/>
                <wp:effectExtent l="0" t="0" r="0" b="0"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9880" y="3779683"/>
                          <a:ext cx="6492240" cy="63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CCC341" w14:textId="77777777" w:rsidR="00646FEF" w:rsidRDefault="00646FE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C13652" id="Rectangle 227" o:spid="_x0000_s1026" style="width:513.2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&#13;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2CCC341" w14:textId="77777777" w:rsidR="00646FEF" w:rsidRDefault="00646FEF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7326A83" w14:textId="77777777" w:rsidR="00646FE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Arial" w:eastAsia="Arial" w:hAnsi="Arial" w:cs="Arial"/>
          <w:b/>
        </w:rPr>
      </w:pPr>
    </w:p>
    <w:p w14:paraId="342CDE56" w14:textId="624F2F6B" w:rsidR="00646FEF" w:rsidRPr="00C863EC" w:rsidRDefault="003C1267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/>
          <w:sz w:val="28"/>
          <w:szCs w:val="28"/>
        </w:rPr>
      </w:pPr>
      <w:r w:rsidRPr="00C863EC">
        <w:rPr>
          <w:rFonts w:ascii="CMG Sans" w:eastAsia="Arial" w:hAnsi="CMG Sans" w:cs="Arial"/>
          <w:b/>
          <w:color w:val="000000"/>
          <w:sz w:val="28"/>
          <w:szCs w:val="28"/>
        </w:rPr>
        <w:t xml:space="preserve">LESSON </w:t>
      </w:r>
      <w:r w:rsidR="007707B8" w:rsidRPr="00C863EC">
        <w:rPr>
          <w:rFonts w:ascii="CMG Sans" w:eastAsia="Arial" w:hAnsi="CMG Sans" w:cs="Arial"/>
          <w:b/>
          <w:color w:val="000000"/>
          <w:sz w:val="28"/>
          <w:szCs w:val="28"/>
        </w:rPr>
        <w:t>2</w:t>
      </w:r>
      <w:r w:rsidRPr="00C863EC">
        <w:rPr>
          <w:rFonts w:ascii="CMG Sans" w:eastAsia="Arial" w:hAnsi="CMG Sans" w:cs="Arial"/>
          <w:b/>
          <w:color w:val="000000"/>
          <w:sz w:val="28"/>
          <w:szCs w:val="28"/>
        </w:rPr>
        <w:t xml:space="preserve">    </w:t>
      </w:r>
    </w:p>
    <w:p w14:paraId="385A4C4E" w14:textId="77777777" w:rsidR="00646FEF" w:rsidRPr="00C863EC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 w:themeColor="text1"/>
          <w:sz w:val="10"/>
          <w:szCs w:val="10"/>
        </w:rPr>
      </w:pPr>
    </w:p>
    <w:p w14:paraId="7B2E159D" w14:textId="0DBDA3C2" w:rsidR="00646FEF" w:rsidRPr="00C863EC" w:rsidRDefault="007707B8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 w:themeColor="text1"/>
        </w:rPr>
      </w:pPr>
      <w:r w:rsidRPr="00C863EC">
        <w:rPr>
          <w:rFonts w:ascii="CMG Sans" w:eastAsia="Arial" w:hAnsi="CMG Sans" w:cs="Arial"/>
          <w:b/>
          <w:color w:val="000000" w:themeColor="text1"/>
          <w:sz w:val="28"/>
          <w:szCs w:val="28"/>
        </w:rPr>
        <w:t>1 Peter 1:13-2:3</w:t>
      </w:r>
    </w:p>
    <w:p w14:paraId="32001A9A" w14:textId="77777777" w:rsidR="00646FEF" w:rsidRPr="005305CC" w:rsidRDefault="00646F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061FC58B" w14:textId="2ACB4A1F" w:rsidR="00646FEF" w:rsidRPr="005305CC" w:rsidRDefault="003C1267" w:rsidP="009D0DC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5305CC">
        <w:rPr>
          <w:rFonts w:ascii="CMG Sans" w:eastAsia="Arial" w:hAnsi="CMG Sans" w:cs="Arial"/>
          <w:color w:val="000000" w:themeColor="text1"/>
          <w:sz w:val="22"/>
          <w:szCs w:val="22"/>
        </w:rPr>
        <w:t xml:space="preserve">1. </w:t>
      </w:r>
      <w:r w:rsidR="00C863EC" w:rsidRPr="005305CC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="0055443E" w:rsidRPr="005305CC">
        <w:rPr>
          <w:rFonts w:ascii="CMG Sans" w:eastAsia="Arial" w:hAnsi="CMG Sans" w:cs="Arial"/>
          <w:color w:val="000000" w:themeColor="text1"/>
          <w:sz w:val="22"/>
          <w:szCs w:val="22"/>
        </w:rPr>
        <w:t xml:space="preserve">From </w:t>
      </w:r>
      <w:r w:rsidR="001222D5" w:rsidRPr="005305CC">
        <w:rPr>
          <w:rFonts w:ascii="CMG Sans" w:eastAsia="Arial" w:hAnsi="CMG Sans" w:cs="Arial"/>
          <w:color w:val="000000" w:themeColor="text1"/>
          <w:sz w:val="22"/>
          <w:szCs w:val="22"/>
        </w:rPr>
        <w:t>your</w:t>
      </w:r>
      <w:r w:rsidR="0055443E" w:rsidRPr="005305CC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study of </w:t>
      </w:r>
      <w:r w:rsidR="0055443E" w:rsidRPr="005305CC">
        <w:rPr>
          <w:rFonts w:ascii="CMG Sans" w:eastAsia="Arial" w:hAnsi="CMG Sans" w:cs="Arial"/>
          <w:b/>
          <w:color w:val="000000" w:themeColor="text1"/>
          <w:sz w:val="22"/>
          <w:szCs w:val="22"/>
        </w:rPr>
        <w:t>1 Peter 1:1-12</w:t>
      </w:r>
      <w:r w:rsidR="0055443E" w:rsidRPr="005305CC">
        <w:rPr>
          <w:rFonts w:ascii="CMG Sans" w:eastAsia="Arial" w:hAnsi="CMG Sans" w:cs="Arial"/>
          <w:color w:val="000000" w:themeColor="text1"/>
          <w:sz w:val="22"/>
          <w:szCs w:val="22"/>
        </w:rPr>
        <w:t>, w</w:t>
      </w:r>
      <w:r w:rsidR="009D0DCB" w:rsidRPr="005305CC">
        <w:rPr>
          <w:rFonts w:ascii="CMG Sans" w:eastAsia="Arial" w:hAnsi="CMG Sans" w:cs="Arial"/>
          <w:color w:val="000000" w:themeColor="text1"/>
          <w:sz w:val="22"/>
          <w:szCs w:val="22"/>
        </w:rPr>
        <w:t xml:space="preserve">hat truth or fresh </w:t>
      </w:r>
      <w:r w:rsidRPr="005305CC">
        <w:rPr>
          <w:rFonts w:ascii="CMG Sans" w:eastAsia="Arial" w:hAnsi="CMG Sans" w:cs="Arial"/>
          <w:color w:val="000000" w:themeColor="text1"/>
          <w:sz w:val="22"/>
          <w:szCs w:val="22"/>
        </w:rPr>
        <w:t xml:space="preserve">insight has </w:t>
      </w:r>
      <w:r w:rsidR="00B56B45" w:rsidRPr="005305CC">
        <w:rPr>
          <w:rFonts w:ascii="CMG Sans" w:eastAsia="Arial" w:hAnsi="CMG Sans" w:cs="Arial"/>
          <w:color w:val="000000" w:themeColor="text1"/>
          <w:sz w:val="22"/>
          <w:szCs w:val="22"/>
        </w:rPr>
        <w:t>anchored</w:t>
      </w:r>
      <w:r w:rsidR="009D0DCB" w:rsidRPr="005305CC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="004F6FB9" w:rsidRPr="005305CC">
        <w:rPr>
          <w:rFonts w:ascii="CMG Sans" w:eastAsia="Arial" w:hAnsi="CMG Sans" w:cs="Arial"/>
          <w:color w:val="000000" w:themeColor="text1"/>
          <w:sz w:val="22"/>
          <w:szCs w:val="22"/>
        </w:rPr>
        <w:t xml:space="preserve">you </w:t>
      </w:r>
      <w:r w:rsidR="009D0DCB" w:rsidRPr="005305CC">
        <w:rPr>
          <w:rFonts w:ascii="CMG Sans" w:eastAsia="Arial" w:hAnsi="CMG Sans" w:cs="Arial"/>
          <w:color w:val="000000" w:themeColor="text1"/>
          <w:sz w:val="22"/>
          <w:szCs w:val="22"/>
        </w:rPr>
        <w:t xml:space="preserve">or brought you hope and how did it </w:t>
      </w:r>
      <w:r w:rsidR="001222D5" w:rsidRPr="005305CC">
        <w:rPr>
          <w:rFonts w:ascii="CMG Sans" w:eastAsia="Arial" w:hAnsi="CMG Sans" w:cs="Arial"/>
          <w:color w:val="000000" w:themeColor="text1"/>
          <w:sz w:val="22"/>
          <w:szCs w:val="22"/>
        </w:rPr>
        <w:t>affect</w:t>
      </w:r>
      <w:r w:rsidR="009D0DCB" w:rsidRPr="005305CC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your attitude</w:t>
      </w:r>
      <w:r w:rsidR="001222D5" w:rsidRPr="005305CC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this week</w:t>
      </w:r>
      <w:r w:rsidR="004F6FB9" w:rsidRPr="005305CC">
        <w:rPr>
          <w:rFonts w:ascii="CMG Sans" w:eastAsia="Arial" w:hAnsi="CMG Sans" w:cs="Arial"/>
          <w:color w:val="000000" w:themeColor="text1"/>
          <w:sz w:val="22"/>
          <w:szCs w:val="22"/>
        </w:rPr>
        <w:t xml:space="preserve">? </w:t>
      </w:r>
    </w:p>
    <w:p w14:paraId="0BEA11C8" w14:textId="77777777" w:rsidR="00646FEF" w:rsidRPr="005305CC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31" w:hanging="331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DB8E68C" w14:textId="77777777" w:rsidR="00646FEF" w:rsidRPr="005305CC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45F95EB3" w14:textId="77777777" w:rsidR="00C863EC" w:rsidRPr="005305CC" w:rsidRDefault="00C863E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5B50D894" w14:textId="696BEED4" w:rsidR="00646FEF" w:rsidRPr="005305CC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4791999B" w14:textId="77777777" w:rsidR="00646FEF" w:rsidRPr="005305CC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31A9D3F" w14:textId="0439A1F3" w:rsidR="003E6707" w:rsidRPr="005305CC" w:rsidRDefault="003C1267" w:rsidP="009D0DCB">
      <w:pPr>
        <w:ind w:left="270" w:hanging="270"/>
        <w:rPr>
          <w:rFonts w:ascii="CMG Sans" w:hAnsi="CMG Sans" w:cs="Arial"/>
          <w:color w:val="000000" w:themeColor="text1"/>
          <w:sz w:val="22"/>
          <w:szCs w:val="22"/>
        </w:rPr>
      </w:pPr>
      <w:r w:rsidRPr="005305CC">
        <w:rPr>
          <w:rFonts w:ascii="CMG Sans" w:eastAsia="Arial" w:hAnsi="CMG Sans" w:cs="Arial"/>
          <w:color w:val="000000" w:themeColor="text1"/>
          <w:sz w:val="22"/>
          <w:szCs w:val="22"/>
        </w:rPr>
        <w:t xml:space="preserve">2. </w:t>
      </w:r>
      <w:r w:rsidR="004F6FB9" w:rsidRPr="005305CC">
        <w:rPr>
          <w:rFonts w:ascii="CMG Sans" w:eastAsia="Arial" w:hAnsi="CMG Sans" w:cs="Arial"/>
          <w:color w:val="000000" w:themeColor="text1"/>
          <w:sz w:val="22"/>
          <w:szCs w:val="22"/>
        </w:rPr>
        <w:t xml:space="preserve">Pray that the eyes of your heart would be open to see God’s desire </w:t>
      </w:r>
      <w:r w:rsidR="00F224B2" w:rsidRPr="005305CC">
        <w:rPr>
          <w:rFonts w:ascii="CMG Sans" w:eastAsia="Arial" w:hAnsi="CMG Sans" w:cs="Arial"/>
          <w:color w:val="000000" w:themeColor="text1"/>
          <w:sz w:val="22"/>
          <w:szCs w:val="22"/>
        </w:rPr>
        <w:t>that you live</w:t>
      </w:r>
      <w:r w:rsidR="004F6FB9" w:rsidRPr="005305CC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="009D0DCB" w:rsidRPr="005305CC">
        <w:rPr>
          <w:rFonts w:ascii="CMG Sans" w:eastAsia="Arial" w:hAnsi="CMG Sans" w:cs="Arial"/>
          <w:color w:val="000000" w:themeColor="text1"/>
          <w:sz w:val="22"/>
          <w:szCs w:val="22"/>
        </w:rPr>
        <w:t>set apart for Him</w:t>
      </w:r>
      <w:r w:rsidR="00F224B2" w:rsidRPr="005305CC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="00B56B45" w:rsidRPr="005305CC">
        <w:rPr>
          <w:rFonts w:ascii="CMG Sans" w:eastAsia="Arial" w:hAnsi="CMG Sans" w:cs="Arial"/>
          <w:color w:val="000000" w:themeColor="text1"/>
          <w:sz w:val="22"/>
          <w:szCs w:val="22"/>
        </w:rPr>
        <w:t xml:space="preserve">as you meditate on </w:t>
      </w:r>
      <w:r w:rsidR="007707B8" w:rsidRPr="005305CC">
        <w:rPr>
          <w:rFonts w:ascii="CMG Sans" w:eastAsia="Arial" w:hAnsi="CMG Sans" w:cs="Arial"/>
          <w:b/>
          <w:color w:val="000000" w:themeColor="text1"/>
          <w:sz w:val="22"/>
          <w:szCs w:val="22"/>
        </w:rPr>
        <w:t>1 Peter 1:13-2:3</w:t>
      </w:r>
      <w:r w:rsidR="004F6FB9" w:rsidRPr="005305CC">
        <w:rPr>
          <w:rFonts w:ascii="CMG Sans" w:eastAsia="Arial" w:hAnsi="CMG Sans" w:cs="Arial"/>
          <w:color w:val="000000" w:themeColor="text1"/>
          <w:sz w:val="22"/>
          <w:szCs w:val="22"/>
        </w:rPr>
        <w:t xml:space="preserve">. </w:t>
      </w:r>
      <w:r w:rsidR="007707B8" w:rsidRPr="005305CC">
        <w:rPr>
          <w:rFonts w:ascii="CMG Sans" w:hAnsi="CMG Sans" w:cs="Arial"/>
          <w:color w:val="000000" w:themeColor="text1"/>
          <w:sz w:val="22"/>
          <w:szCs w:val="22"/>
        </w:rPr>
        <w:t>What can you conclude about who influences the world</w:t>
      </w:r>
      <w:r w:rsidR="00B56B45" w:rsidRPr="005305CC">
        <w:rPr>
          <w:rFonts w:ascii="CMG Sans" w:hAnsi="CMG Sans" w:cs="Arial"/>
          <w:color w:val="000000" w:themeColor="text1"/>
          <w:sz w:val="22"/>
          <w:szCs w:val="22"/>
        </w:rPr>
        <w:t xml:space="preserve"> </w:t>
      </w:r>
      <w:r w:rsidR="007707B8" w:rsidRPr="005305CC">
        <w:rPr>
          <w:rFonts w:ascii="CMG Sans" w:hAnsi="CMG Sans" w:cs="Arial"/>
          <w:color w:val="000000" w:themeColor="text1"/>
          <w:sz w:val="22"/>
          <w:szCs w:val="22"/>
        </w:rPr>
        <w:t>and about God’s desire for His own from the passages below:</w:t>
      </w:r>
    </w:p>
    <w:p w14:paraId="3F76ADB0" w14:textId="77777777" w:rsidR="003E6707" w:rsidRPr="005305CC" w:rsidRDefault="003E6707" w:rsidP="007707B8">
      <w:pPr>
        <w:rPr>
          <w:rFonts w:ascii="CMG Sans" w:hAnsi="CMG Sans" w:cs="Arial"/>
          <w:color w:val="000000" w:themeColor="text1"/>
          <w:sz w:val="22"/>
          <w:szCs w:val="22"/>
        </w:rPr>
      </w:pPr>
    </w:p>
    <w:p w14:paraId="47009B23" w14:textId="77777777" w:rsidR="007707B8" w:rsidRPr="005305CC" w:rsidRDefault="007707B8" w:rsidP="007707B8">
      <w:pPr>
        <w:pStyle w:val="ListParagraph"/>
        <w:numPr>
          <w:ilvl w:val="0"/>
          <w:numId w:val="4"/>
        </w:numPr>
        <w:rPr>
          <w:rStyle w:val="woj"/>
          <w:rFonts w:ascii="CMG Sans" w:hAnsi="CMG Sans" w:cs="Arial"/>
          <w:b/>
          <w:color w:val="000000" w:themeColor="text1"/>
          <w:sz w:val="22"/>
          <w:szCs w:val="22"/>
        </w:rPr>
      </w:pPr>
      <w:r w:rsidRPr="005305CC">
        <w:rPr>
          <w:rStyle w:val="woj"/>
          <w:rFonts w:ascii="CMG Sans" w:hAnsi="CMG Sans" w:cs="Arial"/>
          <w:b/>
          <w:color w:val="000000" w:themeColor="text1"/>
          <w:sz w:val="22"/>
          <w:szCs w:val="22"/>
        </w:rPr>
        <w:t xml:space="preserve">John 17:14-18 </w:t>
      </w:r>
    </w:p>
    <w:p w14:paraId="406358C8" w14:textId="77777777" w:rsidR="003E6707" w:rsidRDefault="003E6707" w:rsidP="003E6707">
      <w:pPr>
        <w:pStyle w:val="ListParagraph"/>
        <w:rPr>
          <w:rStyle w:val="woj"/>
          <w:rFonts w:ascii="CMG Sans" w:hAnsi="CMG Sans" w:cs="Arial"/>
          <w:b/>
          <w:color w:val="000000" w:themeColor="text1"/>
          <w:sz w:val="22"/>
          <w:szCs w:val="22"/>
        </w:rPr>
      </w:pPr>
    </w:p>
    <w:p w14:paraId="78F6BC14" w14:textId="77777777" w:rsidR="000151B3" w:rsidRPr="005305CC" w:rsidRDefault="000151B3" w:rsidP="003E6707">
      <w:pPr>
        <w:pStyle w:val="ListParagraph"/>
        <w:rPr>
          <w:rStyle w:val="woj"/>
          <w:rFonts w:ascii="CMG Sans" w:hAnsi="CMG Sans" w:cs="Arial"/>
          <w:b/>
          <w:color w:val="000000" w:themeColor="text1"/>
          <w:sz w:val="22"/>
          <w:szCs w:val="22"/>
        </w:rPr>
      </w:pPr>
    </w:p>
    <w:p w14:paraId="061DE716" w14:textId="77777777" w:rsidR="007707B8" w:rsidRPr="005305CC" w:rsidRDefault="007707B8" w:rsidP="007707B8">
      <w:pPr>
        <w:rPr>
          <w:rStyle w:val="woj"/>
          <w:rFonts w:ascii="CMG Sans" w:hAnsi="CMG Sans" w:cs="Arial"/>
          <w:color w:val="000000" w:themeColor="text1"/>
          <w:sz w:val="22"/>
          <w:szCs w:val="22"/>
        </w:rPr>
      </w:pPr>
    </w:p>
    <w:p w14:paraId="7D4C6C7F" w14:textId="1378FFDD" w:rsidR="007707B8" w:rsidRPr="005305CC" w:rsidRDefault="007707B8" w:rsidP="007707B8">
      <w:pPr>
        <w:pStyle w:val="ListParagraph"/>
        <w:numPr>
          <w:ilvl w:val="0"/>
          <w:numId w:val="4"/>
        </w:numPr>
        <w:rPr>
          <w:rStyle w:val="woj"/>
          <w:rFonts w:ascii="CMG Sans" w:hAnsi="CMG Sans" w:cs="Arial"/>
          <w:b/>
          <w:color w:val="000000" w:themeColor="text1"/>
          <w:sz w:val="22"/>
          <w:szCs w:val="22"/>
        </w:rPr>
      </w:pPr>
      <w:r w:rsidRPr="005305CC">
        <w:rPr>
          <w:rStyle w:val="woj"/>
          <w:rFonts w:ascii="CMG Sans" w:hAnsi="CMG Sans" w:cs="Arial"/>
          <w:b/>
          <w:color w:val="000000" w:themeColor="text1"/>
          <w:sz w:val="22"/>
          <w:szCs w:val="22"/>
        </w:rPr>
        <w:t>2 Corinthians 4:4</w:t>
      </w:r>
    </w:p>
    <w:p w14:paraId="0DACD40E" w14:textId="77777777" w:rsidR="007707B8" w:rsidRDefault="007707B8" w:rsidP="007707B8">
      <w:pPr>
        <w:rPr>
          <w:rStyle w:val="woj"/>
          <w:rFonts w:ascii="CMG Sans" w:hAnsi="CMG Sans" w:cs="Arial"/>
          <w:color w:val="000000" w:themeColor="text1"/>
          <w:sz w:val="22"/>
          <w:szCs w:val="22"/>
        </w:rPr>
      </w:pPr>
    </w:p>
    <w:p w14:paraId="36C1072B" w14:textId="77777777" w:rsidR="000151B3" w:rsidRPr="005305CC" w:rsidRDefault="000151B3" w:rsidP="007707B8">
      <w:pPr>
        <w:rPr>
          <w:rStyle w:val="woj"/>
          <w:rFonts w:ascii="CMG Sans" w:hAnsi="CMG Sans" w:cs="Arial"/>
          <w:color w:val="000000" w:themeColor="text1"/>
          <w:sz w:val="22"/>
          <w:szCs w:val="22"/>
        </w:rPr>
      </w:pPr>
    </w:p>
    <w:p w14:paraId="2E5BAA9B" w14:textId="77777777" w:rsidR="007707B8" w:rsidRPr="005305CC" w:rsidRDefault="007707B8" w:rsidP="007707B8">
      <w:pPr>
        <w:rPr>
          <w:rStyle w:val="woj"/>
          <w:rFonts w:ascii="CMG Sans" w:hAnsi="CMG Sans" w:cs="Arial"/>
          <w:color w:val="000000" w:themeColor="text1"/>
          <w:sz w:val="22"/>
          <w:szCs w:val="22"/>
        </w:rPr>
      </w:pPr>
    </w:p>
    <w:p w14:paraId="35DCEFC1" w14:textId="21566A2D" w:rsidR="00B56B45" w:rsidRPr="005305CC" w:rsidRDefault="007707B8" w:rsidP="00C863EC">
      <w:pPr>
        <w:pStyle w:val="ListParagraph"/>
        <w:numPr>
          <w:ilvl w:val="0"/>
          <w:numId w:val="4"/>
        </w:numPr>
        <w:rPr>
          <w:rStyle w:val="woj"/>
          <w:rFonts w:ascii="CMG Sans" w:hAnsi="CMG Sans" w:cs="Arial"/>
          <w:b/>
          <w:color w:val="000000" w:themeColor="text1"/>
          <w:sz w:val="22"/>
          <w:szCs w:val="22"/>
        </w:rPr>
      </w:pPr>
      <w:r w:rsidRPr="005305CC">
        <w:rPr>
          <w:rStyle w:val="woj"/>
          <w:rFonts w:ascii="CMG Sans" w:hAnsi="CMG Sans" w:cs="Arial"/>
          <w:b/>
          <w:color w:val="000000" w:themeColor="text1"/>
          <w:sz w:val="22"/>
          <w:szCs w:val="22"/>
        </w:rPr>
        <w:t>1 John 5:19</w:t>
      </w:r>
      <w:r w:rsidR="00B56B45" w:rsidRPr="005305CC">
        <w:rPr>
          <w:rStyle w:val="woj"/>
          <w:rFonts w:ascii="CMG Sans" w:hAnsi="CMG Sans" w:cs="Arial"/>
          <w:b/>
          <w:color w:val="000000" w:themeColor="text1"/>
          <w:sz w:val="22"/>
          <w:szCs w:val="22"/>
        </w:rPr>
        <w:t>-20</w:t>
      </w:r>
    </w:p>
    <w:p w14:paraId="46C3E0A2" w14:textId="77777777" w:rsidR="00C863EC" w:rsidRPr="005305CC" w:rsidRDefault="00C863EC" w:rsidP="00C863EC">
      <w:pPr>
        <w:pStyle w:val="ListParagraph"/>
        <w:rPr>
          <w:rFonts w:ascii="CMG Sans" w:hAnsi="CMG Sans" w:cs="Arial"/>
          <w:b/>
          <w:color w:val="000000" w:themeColor="text1"/>
          <w:sz w:val="22"/>
          <w:szCs w:val="22"/>
        </w:rPr>
      </w:pPr>
    </w:p>
    <w:p w14:paraId="06DDBC84" w14:textId="77777777" w:rsidR="00C863EC" w:rsidRDefault="00C863E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CMG Sans" w:eastAsia="Arial" w:hAnsi="CMG Sans" w:cs="Arial"/>
          <w:i/>
          <w:color w:val="000000" w:themeColor="text1"/>
          <w:sz w:val="22"/>
          <w:szCs w:val="22"/>
        </w:rPr>
      </w:pPr>
    </w:p>
    <w:p w14:paraId="064166F3" w14:textId="77777777" w:rsidR="000151B3" w:rsidRPr="005305CC" w:rsidRDefault="000151B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CMG Sans" w:eastAsia="Arial" w:hAnsi="CMG Sans" w:cs="Arial"/>
          <w:i/>
          <w:color w:val="000000" w:themeColor="text1"/>
          <w:sz w:val="22"/>
          <w:szCs w:val="22"/>
        </w:rPr>
      </w:pPr>
    </w:p>
    <w:p w14:paraId="36416E80" w14:textId="7BF335BC" w:rsidR="00646FEF" w:rsidRPr="005305CC" w:rsidRDefault="004F6FB9" w:rsidP="004F6FB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hAnsi="CMG Sans" w:cs="Arial"/>
          <w:color w:val="000000" w:themeColor="text1"/>
          <w:sz w:val="22"/>
          <w:szCs w:val="22"/>
        </w:rPr>
      </w:pPr>
      <w:r w:rsidRPr="005305CC">
        <w:rPr>
          <w:rFonts w:ascii="CMG Sans" w:eastAsia="Arial" w:hAnsi="CMG Sans" w:cs="Arial"/>
          <w:color w:val="000000" w:themeColor="text1"/>
          <w:sz w:val="22"/>
          <w:szCs w:val="22"/>
        </w:rPr>
        <w:t>3</w:t>
      </w:r>
      <w:r w:rsidR="003C1267" w:rsidRPr="005305CC">
        <w:rPr>
          <w:rFonts w:ascii="CMG Sans" w:eastAsia="Arial" w:hAnsi="CMG Sans" w:cs="Arial"/>
          <w:color w:val="000000" w:themeColor="text1"/>
          <w:sz w:val="22"/>
          <w:szCs w:val="22"/>
        </w:rPr>
        <w:t xml:space="preserve">. </w:t>
      </w:r>
      <w:r w:rsidRPr="005305CC">
        <w:rPr>
          <w:rFonts w:ascii="CMG Sans" w:hAnsi="CMG Sans" w:cs="Arial"/>
          <w:color w:val="000000" w:themeColor="text1"/>
          <w:sz w:val="22"/>
          <w:szCs w:val="22"/>
        </w:rPr>
        <w:t xml:space="preserve">Based on </w:t>
      </w:r>
      <w:r w:rsidR="00B56B45" w:rsidRPr="005305CC">
        <w:rPr>
          <w:rFonts w:ascii="CMG Sans" w:hAnsi="CMG Sans" w:cs="Arial"/>
          <w:b/>
          <w:color w:val="000000" w:themeColor="text1"/>
          <w:sz w:val="22"/>
          <w:szCs w:val="22"/>
        </w:rPr>
        <w:t>1 Peter 1:</w:t>
      </w:r>
      <w:r w:rsidRPr="005305CC">
        <w:rPr>
          <w:rFonts w:ascii="CMG Sans" w:hAnsi="CMG Sans" w:cs="Arial"/>
          <w:b/>
          <w:color w:val="000000" w:themeColor="text1"/>
          <w:sz w:val="22"/>
          <w:szCs w:val="22"/>
        </w:rPr>
        <w:t>13-16</w:t>
      </w:r>
      <w:r w:rsidRPr="005305CC">
        <w:rPr>
          <w:rFonts w:ascii="CMG Sans" w:hAnsi="CMG Sans" w:cs="Arial"/>
          <w:color w:val="000000" w:themeColor="text1"/>
          <w:sz w:val="22"/>
          <w:szCs w:val="22"/>
        </w:rPr>
        <w:t>:</w:t>
      </w:r>
    </w:p>
    <w:p w14:paraId="6210F43D" w14:textId="77777777" w:rsidR="003E6707" w:rsidRPr="005305CC" w:rsidRDefault="003E6707" w:rsidP="004F6FB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738FDD1" w14:textId="6F149198" w:rsidR="00646FEF" w:rsidRPr="005305CC" w:rsidRDefault="003C1267" w:rsidP="005305CC">
      <w:pPr>
        <w:ind w:left="540" w:hanging="27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5305CC">
        <w:rPr>
          <w:rFonts w:ascii="CMG Sans" w:eastAsia="Arial" w:hAnsi="CMG Sans" w:cs="Arial"/>
          <w:color w:val="000000" w:themeColor="text1"/>
          <w:sz w:val="22"/>
          <w:szCs w:val="22"/>
        </w:rPr>
        <w:t xml:space="preserve">a) </w:t>
      </w:r>
      <w:r w:rsidR="00765314" w:rsidRPr="005305CC">
        <w:rPr>
          <w:rFonts w:ascii="CMG Sans" w:hAnsi="CMG Sans" w:cs="Arial"/>
          <w:color w:val="000000" w:themeColor="text1"/>
          <w:sz w:val="22"/>
          <w:szCs w:val="22"/>
        </w:rPr>
        <w:t>H</w:t>
      </w:r>
      <w:r w:rsidR="004F6FB9" w:rsidRPr="005305CC">
        <w:rPr>
          <w:rFonts w:ascii="CMG Sans" w:hAnsi="CMG Sans" w:cs="Arial"/>
          <w:color w:val="000000" w:themeColor="text1"/>
          <w:sz w:val="22"/>
          <w:szCs w:val="22"/>
        </w:rPr>
        <w:t xml:space="preserve">ow </w:t>
      </w:r>
      <w:r w:rsidR="00B56B45" w:rsidRPr="005305CC">
        <w:rPr>
          <w:rFonts w:ascii="CMG Sans" w:hAnsi="CMG Sans" w:cs="Arial"/>
          <w:color w:val="000000" w:themeColor="text1"/>
          <w:sz w:val="22"/>
          <w:szCs w:val="22"/>
        </w:rPr>
        <w:t>is a</w:t>
      </w:r>
      <w:r w:rsidR="004F6FB9" w:rsidRPr="005305CC">
        <w:rPr>
          <w:rFonts w:ascii="CMG Sans" w:hAnsi="CMG Sans" w:cs="Arial"/>
          <w:color w:val="000000" w:themeColor="text1"/>
          <w:sz w:val="22"/>
          <w:szCs w:val="22"/>
        </w:rPr>
        <w:t xml:space="preserve"> </w:t>
      </w:r>
      <w:r w:rsidR="00B15E6D" w:rsidRPr="005305CC">
        <w:rPr>
          <w:rFonts w:ascii="CMG Sans" w:hAnsi="CMG Sans" w:cs="Arial"/>
          <w:color w:val="000000" w:themeColor="text1"/>
          <w:sz w:val="22"/>
          <w:szCs w:val="22"/>
        </w:rPr>
        <w:t>Christian</w:t>
      </w:r>
      <w:r w:rsidR="004F6FB9" w:rsidRPr="005305CC">
        <w:rPr>
          <w:rFonts w:ascii="CMG Sans" w:hAnsi="CMG Sans" w:cs="Arial"/>
          <w:color w:val="000000" w:themeColor="text1"/>
          <w:sz w:val="22"/>
          <w:szCs w:val="22"/>
        </w:rPr>
        <w:t xml:space="preserve"> to live </w:t>
      </w:r>
      <w:r w:rsidR="00765314" w:rsidRPr="005305CC">
        <w:rPr>
          <w:rFonts w:ascii="CMG Sans" w:hAnsi="CMG Sans" w:cs="Arial"/>
          <w:color w:val="000000" w:themeColor="text1"/>
          <w:sz w:val="22"/>
          <w:szCs w:val="22"/>
        </w:rPr>
        <w:t xml:space="preserve">differently </w:t>
      </w:r>
      <w:r w:rsidR="004F6FB9" w:rsidRPr="005305CC">
        <w:rPr>
          <w:rFonts w:ascii="CMG Sans" w:hAnsi="CMG Sans" w:cs="Arial"/>
          <w:color w:val="000000" w:themeColor="text1"/>
          <w:sz w:val="22"/>
          <w:szCs w:val="22"/>
        </w:rPr>
        <w:t>in the world and contra</w:t>
      </w:r>
      <w:r w:rsidR="00765314" w:rsidRPr="005305CC">
        <w:rPr>
          <w:rFonts w:ascii="CMG Sans" w:hAnsi="CMG Sans" w:cs="Arial"/>
          <w:color w:val="000000" w:themeColor="text1"/>
          <w:sz w:val="22"/>
          <w:szCs w:val="22"/>
        </w:rPr>
        <w:t xml:space="preserve">st it with how you used to </w:t>
      </w:r>
      <w:r w:rsidR="005305CC">
        <w:rPr>
          <w:rFonts w:ascii="CMG Sans" w:hAnsi="CMG Sans" w:cs="Arial"/>
          <w:color w:val="000000" w:themeColor="text1"/>
          <w:sz w:val="22"/>
          <w:szCs w:val="22"/>
        </w:rPr>
        <w:t xml:space="preserve">       </w:t>
      </w:r>
      <w:r w:rsidR="00765314" w:rsidRPr="005305CC">
        <w:rPr>
          <w:rFonts w:ascii="CMG Sans" w:hAnsi="CMG Sans" w:cs="Arial"/>
          <w:color w:val="000000" w:themeColor="text1"/>
          <w:sz w:val="22"/>
          <w:szCs w:val="22"/>
        </w:rPr>
        <w:t xml:space="preserve">live </w:t>
      </w:r>
      <w:r w:rsidR="004F6FB9" w:rsidRPr="005305CC">
        <w:rPr>
          <w:rFonts w:ascii="CMG Sans" w:hAnsi="CMG Sans" w:cs="Arial"/>
          <w:color w:val="000000" w:themeColor="text1"/>
          <w:sz w:val="22"/>
          <w:szCs w:val="22"/>
        </w:rPr>
        <w:t>when you were ignorant of Jesus?</w:t>
      </w:r>
    </w:p>
    <w:p w14:paraId="306E022F" w14:textId="77777777" w:rsidR="00646FEF" w:rsidRPr="005305CC" w:rsidRDefault="00646FEF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F9CF9E2" w14:textId="77777777" w:rsidR="00646FEF" w:rsidRPr="005305CC" w:rsidRDefault="00646FEF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6F2177F" w14:textId="77777777" w:rsidR="003E6707" w:rsidRPr="005305CC" w:rsidRDefault="003E670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07C45D1" w14:textId="77777777" w:rsidR="003E6707" w:rsidRDefault="003E670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1CB3EBA" w14:textId="77777777" w:rsidR="000151B3" w:rsidRDefault="000151B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96A2B54" w14:textId="77777777" w:rsidR="000151B3" w:rsidRDefault="000151B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5214715" w14:textId="77777777" w:rsidR="000151B3" w:rsidRPr="005305CC" w:rsidRDefault="000151B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A8F453B" w14:textId="77777777" w:rsidR="003E6707" w:rsidRPr="005305CC" w:rsidRDefault="003E670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33D7B33" w14:textId="0582E88A" w:rsidR="00646FEF" w:rsidRPr="005305CC" w:rsidRDefault="003C1267" w:rsidP="005305CC">
      <w:pPr>
        <w:ind w:left="63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5305CC">
        <w:rPr>
          <w:rFonts w:ascii="CMG Sans" w:eastAsia="Arial" w:hAnsi="CMG Sans" w:cs="Arial"/>
          <w:color w:val="000000" w:themeColor="text1"/>
          <w:sz w:val="22"/>
          <w:szCs w:val="22"/>
        </w:rPr>
        <w:t xml:space="preserve">b)  </w:t>
      </w:r>
      <w:r w:rsidR="00B56B45" w:rsidRPr="005305CC">
        <w:rPr>
          <w:rFonts w:ascii="CMG Sans" w:hAnsi="CMG Sans" w:cs="Arial"/>
          <w:color w:val="000000" w:themeColor="text1"/>
          <w:sz w:val="22"/>
          <w:szCs w:val="22"/>
        </w:rPr>
        <w:t xml:space="preserve">Look </w:t>
      </w:r>
      <w:r w:rsidR="004F6FB9" w:rsidRPr="005305CC">
        <w:rPr>
          <w:rFonts w:ascii="CMG Sans" w:hAnsi="CMG Sans" w:cs="Arial"/>
          <w:color w:val="000000" w:themeColor="text1"/>
          <w:sz w:val="22"/>
          <w:szCs w:val="22"/>
        </w:rPr>
        <w:t xml:space="preserve">up </w:t>
      </w:r>
      <w:r w:rsidR="00B56B45" w:rsidRPr="005305CC">
        <w:rPr>
          <w:rFonts w:ascii="CMG Sans" w:hAnsi="CMG Sans" w:cs="Arial"/>
          <w:color w:val="000000" w:themeColor="text1"/>
          <w:sz w:val="22"/>
          <w:szCs w:val="22"/>
        </w:rPr>
        <w:t>a Biblical definition of the word</w:t>
      </w:r>
      <w:r w:rsidR="004F6FB9" w:rsidRPr="005305CC">
        <w:rPr>
          <w:rFonts w:ascii="CMG Sans" w:hAnsi="CMG Sans" w:cs="Arial"/>
          <w:color w:val="000000" w:themeColor="text1"/>
          <w:sz w:val="22"/>
          <w:szCs w:val="22"/>
        </w:rPr>
        <w:t xml:space="preserve"> “holy”. Discuss what you think it looks like to</w:t>
      </w:r>
      <w:r w:rsidR="0070524F">
        <w:rPr>
          <w:rFonts w:ascii="CMG Sans" w:hAnsi="CMG Sans" w:cs="Arial"/>
          <w:color w:val="000000" w:themeColor="text1"/>
          <w:sz w:val="22"/>
          <w:szCs w:val="22"/>
        </w:rPr>
        <w:t xml:space="preserve"> </w:t>
      </w:r>
      <w:r w:rsidR="004F6FB9" w:rsidRPr="005305CC">
        <w:rPr>
          <w:rFonts w:ascii="CMG Sans" w:hAnsi="CMG Sans" w:cs="Arial"/>
          <w:color w:val="000000" w:themeColor="text1"/>
          <w:sz w:val="22"/>
          <w:szCs w:val="22"/>
        </w:rPr>
        <w:t xml:space="preserve">“be holy” and some common misconceptions </w:t>
      </w:r>
      <w:r w:rsidR="00B24C8F" w:rsidRPr="005305CC">
        <w:rPr>
          <w:rFonts w:ascii="CMG Sans" w:hAnsi="CMG Sans" w:cs="Arial"/>
          <w:color w:val="000000" w:themeColor="text1"/>
          <w:sz w:val="22"/>
          <w:szCs w:val="22"/>
        </w:rPr>
        <w:t>many</w:t>
      </w:r>
      <w:r w:rsidR="003E6707" w:rsidRPr="005305CC">
        <w:rPr>
          <w:rFonts w:ascii="CMG Sans" w:hAnsi="CMG Sans" w:cs="Arial"/>
          <w:color w:val="000000" w:themeColor="text1"/>
          <w:sz w:val="22"/>
          <w:szCs w:val="22"/>
        </w:rPr>
        <w:t xml:space="preserve"> hold </w:t>
      </w:r>
      <w:r w:rsidR="004F6FB9" w:rsidRPr="005305CC">
        <w:rPr>
          <w:rFonts w:ascii="CMG Sans" w:hAnsi="CMG Sans" w:cs="Arial"/>
          <w:color w:val="000000" w:themeColor="text1"/>
          <w:sz w:val="22"/>
          <w:szCs w:val="22"/>
        </w:rPr>
        <w:t>about living a holy manner of life</w:t>
      </w:r>
      <w:r w:rsidR="00785351">
        <w:rPr>
          <w:rFonts w:ascii="CMG Sans" w:hAnsi="CMG Sans" w:cs="Arial"/>
          <w:color w:val="000000" w:themeColor="text1"/>
          <w:sz w:val="22"/>
          <w:szCs w:val="22"/>
        </w:rPr>
        <w:t>.</w:t>
      </w:r>
    </w:p>
    <w:p w14:paraId="48AC4DA9" w14:textId="77777777" w:rsidR="00646FE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3EC3164" w14:textId="77777777" w:rsidR="000151B3" w:rsidRDefault="000151B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A962EA7" w14:textId="77777777" w:rsidR="000151B3" w:rsidRDefault="000151B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ADA35B0" w14:textId="77777777" w:rsidR="000151B3" w:rsidRPr="005305CC" w:rsidRDefault="000151B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55FCE42" w14:textId="77777777" w:rsidR="003E6707" w:rsidRPr="005305CC" w:rsidRDefault="003E670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E7409FA" w14:textId="77777777" w:rsidR="00646FEF" w:rsidRPr="005305CC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4DE913A" w14:textId="65437B1B" w:rsidR="004F6FB9" w:rsidRPr="005305CC" w:rsidRDefault="007B399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5305CC">
        <w:rPr>
          <w:rFonts w:ascii="CMG Sans" w:eastAsia="Arial" w:hAnsi="CMG Sans" w:cs="Arial"/>
          <w:color w:val="000000" w:themeColor="text1"/>
          <w:sz w:val="22"/>
          <w:szCs w:val="22"/>
        </w:rPr>
        <w:t>4</w:t>
      </w:r>
      <w:r w:rsidR="003C1267" w:rsidRPr="005305CC">
        <w:rPr>
          <w:rFonts w:ascii="CMG Sans" w:eastAsia="Arial" w:hAnsi="CMG Sans" w:cs="Arial"/>
          <w:color w:val="000000" w:themeColor="text1"/>
          <w:sz w:val="22"/>
          <w:szCs w:val="22"/>
        </w:rPr>
        <w:t xml:space="preserve">. </w:t>
      </w:r>
      <w:r w:rsidR="004F6FB9" w:rsidRPr="005305CC">
        <w:rPr>
          <w:rFonts w:ascii="CMG Sans" w:hAnsi="CMG Sans" w:cs="Arial"/>
          <w:b/>
          <w:color w:val="000000" w:themeColor="text1"/>
          <w:sz w:val="22"/>
          <w:szCs w:val="22"/>
        </w:rPr>
        <w:t>V17-19a</w:t>
      </w:r>
      <w:r w:rsidR="004F6FB9" w:rsidRPr="005305CC">
        <w:rPr>
          <w:rFonts w:ascii="CMG Sans" w:hAnsi="CMG Sans" w:cs="Arial"/>
          <w:color w:val="000000" w:themeColor="text1"/>
          <w:sz w:val="22"/>
          <w:szCs w:val="22"/>
        </w:rPr>
        <w:t xml:space="preserve"> speaks of living in the light of the coming judgment of the Father.</w:t>
      </w:r>
    </w:p>
    <w:p w14:paraId="6775529E" w14:textId="77777777" w:rsidR="004F6FB9" w:rsidRPr="005305CC" w:rsidRDefault="004F6FB9" w:rsidP="004F6FB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D4923AE" w14:textId="65DD6FBB" w:rsidR="00646FEF" w:rsidRPr="005305CC" w:rsidRDefault="003C1267" w:rsidP="005305CC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ind w:left="63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5305CC">
        <w:rPr>
          <w:rFonts w:ascii="CMG Sans" w:eastAsia="Arial" w:hAnsi="CMG Sans" w:cs="Arial"/>
          <w:color w:val="000000" w:themeColor="text1"/>
          <w:sz w:val="22"/>
          <w:szCs w:val="22"/>
        </w:rPr>
        <w:t>a</w:t>
      </w:r>
      <w:r w:rsidR="005305CC">
        <w:rPr>
          <w:rFonts w:ascii="CMG Sans" w:eastAsia="Arial" w:hAnsi="CMG Sans" w:cs="Arial"/>
          <w:color w:val="000000" w:themeColor="text1"/>
          <w:sz w:val="22"/>
          <w:szCs w:val="22"/>
        </w:rPr>
        <w:t xml:space="preserve">) </w:t>
      </w:r>
      <w:r w:rsidR="004F6FB9" w:rsidRPr="005305CC">
        <w:rPr>
          <w:rFonts w:ascii="CMG Sans" w:hAnsi="CMG Sans" w:cs="Arial"/>
          <w:color w:val="000000" w:themeColor="text1"/>
          <w:sz w:val="22"/>
          <w:szCs w:val="22"/>
        </w:rPr>
        <w:t xml:space="preserve">What can we expect about the judgment we will receive and </w:t>
      </w:r>
      <w:r w:rsidR="00B15E6D" w:rsidRPr="005305CC">
        <w:rPr>
          <w:rFonts w:ascii="CMG Sans" w:hAnsi="CMG Sans" w:cs="Arial"/>
          <w:color w:val="000000" w:themeColor="text1"/>
          <w:sz w:val="22"/>
          <w:szCs w:val="22"/>
        </w:rPr>
        <w:t>how are we to live as we wait</w:t>
      </w:r>
      <w:r w:rsidR="004F6FB9" w:rsidRPr="005305CC">
        <w:rPr>
          <w:rFonts w:ascii="CMG Sans" w:hAnsi="CMG Sans" w:cs="Arial"/>
          <w:color w:val="000000" w:themeColor="text1"/>
          <w:sz w:val="22"/>
          <w:szCs w:val="22"/>
        </w:rPr>
        <w:t>?</w:t>
      </w:r>
    </w:p>
    <w:p w14:paraId="59EAA014" w14:textId="77777777" w:rsidR="00646FEF" w:rsidRPr="005305CC" w:rsidRDefault="00646FEF" w:rsidP="005305CC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720"/>
        </w:tabs>
        <w:ind w:left="630" w:hanging="27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90BFF40" w14:textId="77777777" w:rsidR="00646FEF" w:rsidRPr="005305CC" w:rsidRDefault="00646FEF" w:rsidP="005305CC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720"/>
        </w:tabs>
        <w:ind w:left="630" w:hanging="27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2650BD3" w14:textId="77777777" w:rsidR="003E6707" w:rsidRDefault="003E6707" w:rsidP="005305CC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720"/>
        </w:tabs>
        <w:ind w:left="630" w:hanging="27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77DCB64" w14:textId="77777777" w:rsidR="007B54F7" w:rsidRPr="005305CC" w:rsidRDefault="007B54F7" w:rsidP="005305CC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720"/>
        </w:tabs>
        <w:ind w:left="630" w:hanging="27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F6965F3" w14:textId="77777777" w:rsidR="00C863EC" w:rsidRPr="005305CC" w:rsidRDefault="00C863EC" w:rsidP="005305CC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720"/>
        </w:tabs>
        <w:ind w:left="630" w:hanging="27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BD6FD1C" w14:textId="00F66F14" w:rsidR="00646FEF" w:rsidRPr="005305CC" w:rsidRDefault="003C1267" w:rsidP="005305CC">
      <w:pPr>
        <w:tabs>
          <w:tab w:val="left" w:pos="180"/>
        </w:tabs>
        <w:ind w:left="63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5305CC">
        <w:rPr>
          <w:rFonts w:ascii="CMG Sans" w:eastAsia="Arial" w:hAnsi="CMG Sans" w:cs="Arial"/>
          <w:color w:val="000000" w:themeColor="text1"/>
          <w:sz w:val="22"/>
          <w:szCs w:val="22"/>
        </w:rPr>
        <w:t xml:space="preserve">b) </w:t>
      </w:r>
      <w:r w:rsidR="004F6FB9" w:rsidRPr="005305CC">
        <w:rPr>
          <w:rFonts w:ascii="CMG Sans" w:hAnsi="CMG Sans" w:cs="Arial"/>
          <w:color w:val="000000" w:themeColor="text1"/>
          <w:sz w:val="22"/>
          <w:szCs w:val="22"/>
        </w:rPr>
        <w:t xml:space="preserve">What important spiritual truth about redemption </w:t>
      </w:r>
      <w:r w:rsidR="00B56B45" w:rsidRPr="005305CC">
        <w:rPr>
          <w:rFonts w:ascii="CMG Sans" w:hAnsi="CMG Sans" w:cs="Arial"/>
          <w:color w:val="000000" w:themeColor="text1"/>
          <w:sz w:val="22"/>
          <w:szCs w:val="22"/>
        </w:rPr>
        <w:t>stands out to you personally</w:t>
      </w:r>
      <w:r w:rsidR="004F6FB9" w:rsidRPr="005305CC">
        <w:rPr>
          <w:rFonts w:ascii="CMG Sans" w:hAnsi="CMG Sans" w:cs="Arial"/>
          <w:color w:val="000000" w:themeColor="text1"/>
          <w:sz w:val="22"/>
          <w:szCs w:val="22"/>
        </w:rPr>
        <w:t xml:space="preserve"> in </w:t>
      </w:r>
      <w:r w:rsidR="004F6FB9" w:rsidRPr="005305CC">
        <w:rPr>
          <w:rFonts w:ascii="CMG Sans" w:hAnsi="CMG Sans" w:cs="Arial"/>
          <w:b/>
          <w:color w:val="000000" w:themeColor="text1"/>
          <w:sz w:val="22"/>
          <w:szCs w:val="22"/>
        </w:rPr>
        <w:t>V18-19a</w:t>
      </w:r>
      <w:r w:rsidR="004F6FB9" w:rsidRPr="005305CC">
        <w:rPr>
          <w:rFonts w:ascii="CMG Sans" w:hAnsi="CMG Sans" w:cs="Arial"/>
          <w:color w:val="000000" w:themeColor="text1"/>
          <w:sz w:val="22"/>
          <w:szCs w:val="22"/>
        </w:rPr>
        <w:t>?</w:t>
      </w:r>
    </w:p>
    <w:p w14:paraId="375D28C0" w14:textId="77777777" w:rsidR="00646FEF" w:rsidRPr="005305CC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D1F1001" w14:textId="77777777" w:rsidR="007B3998" w:rsidRPr="005305CC" w:rsidRDefault="007B399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BDCC4E0" w14:textId="77777777" w:rsidR="00C863EC" w:rsidRDefault="00C863E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64201B9" w14:textId="77777777" w:rsidR="007B54F7" w:rsidRPr="005305CC" w:rsidRDefault="007B54F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AF55622" w14:textId="77777777" w:rsidR="007B3998" w:rsidRPr="005305CC" w:rsidRDefault="007B399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0F6428C" w14:textId="0B5672E0" w:rsidR="007B3998" w:rsidRPr="005305CC" w:rsidRDefault="007B3998" w:rsidP="00C863E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5305CC">
        <w:rPr>
          <w:rFonts w:ascii="CMG Sans" w:eastAsia="Arial" w:hAnsi="CMG Sans" w:cs="Arial"/>
          <w:color w:val="000000" w:themeColor="text1"/>
          <w:sz w:val="22"/>
          <w:szCs w:val="22"/>
        </w:rPr>
        <w:t xml:space="preserve">5. </w:t>
      </w:r>
      <w:r w:rsidRPr="005305CC">
        <w:rPr>
          <w:rFonts w:ascii="CMG Sans" w:hAnsi="CMG Sans" w:cs="Arial"/>
          <w:color w:val="000000" w:themeColor="text1"/>
          <w:sz w:val="22"/>
          <w:szCs w:val="22"/>
        </w:rPr>
        <w:t xml:space="preserve">According to </w:t>
      </w:r>
      <w:r w:rsidRPr="005305CC">
        <w:rPr>
          <w:rFonts w:ascii="CMG Sans" w:hAnsi="CMG Sans" w:cs="Arial"/>
          <w:b/>
          <w:color w:val="000000" w:themeColor="text1"/>
          <w:sz w:val="22"/>
          <w:szCs w:val="22"/>
        </w:rPr>
        <w:t>V19b-21</w:t>
      </w:r>
      <w:r w:rsidRPr="005305CC">
        <w:rPr>
          <w:rFonts w:ascii="CMG Sans" w:hAnsi="CMG Sans" w:cs="Arial"/>
          <w:color w:val="000000" w:themeColor="text1"/>
          <w:sz w:val="22"/>
          <w:szCs w:val="22"/>
        </w:rPr>
        <w:t>, how is Jesus described and how is He linked to your belief in God?</w:t>
      </w:r>
    </w:p>
    <w:p w14:paraId="0BF12CB0" w14:textId="77777777" w:rsidR="00646FEF" w:rsidRPr="005305CC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554152A" w14:textId="77777777" w:rsidR="003E6707" w:rsidRDefault="003E670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241ED20" w14:textId="77777777" w:rsidR="007B54F7" w:rsidRPr="005305CC" w:rsidRDefault="007B54F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98392EB" w14:textId="77777777" w:rsidR="003E6707" w:rsidRPr="005305CC" w:rsidRDefault="003E670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9BBFBBD" w14:textId="77777777" w:rsidR="00B56B45" w:rsidRPr="005305CC" w:rsidRDefault="00B56B4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E4C14BC" w14:textId="77777777" w:rsidR="00646FEF" w:rsidRPr="005305CC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4DA8A03" w14:textId="7E91D69F" w:rsidR="007B3998" w:rsidRPr="005305CC" w:rsidRDefault="007B3998" w:rsidP="00785351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ind w:left="540" w:hanging="54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5305CC">
        <w:rPr>
          <w:rFonts w:ascii="CMG Sans" w:eastAsia="Arial" w:hAnsi="CMG Sans" w:cs="Arial"/>
          <w:color w:val="000000" w:themeColor="text1"/>
          <w:sz w:val="22"/>
          <w:szCs w:val="22"/>
        </w:rPr>
        <w:t xml:space="preserve">6. a) </w:t>
      </w:r>
      <w:r w:rsidR="00B56B45" w:rsidRPr="005305CC">
        <w:rPr>
          <w:rFonts w:ascii="CMG Sans" w:eastAsia="Arial" w:hAnsi="CMG Sans" w:cs="Arial"/>
          <w:color w:val="000000" w:themeColor="text1"/>
          <w:sz w:val="22"/>
          <w:szCs w:val="22"/>
        </w:rPr>
        <w:t xml:space="preserve">As God’s Word works in us, </w:t>
      </w:r>
      <w:r w:rsidR="00B56B45" w:rsidRPr="005305CC">
        <w:rPr>
          <w:rFonts w:ascii="CMG Sans" w:hAnsi="CMG Sans" w:cs="Arial"/>
          <w:color w:val="000000" w:themeColor="text1"/>
          <w:sz w:val="22"/>
          <w:szCs w:val="22"/>
        </w:rPr>
        <w:t>w</w:t>
      </w:r>
      <w:r w:rsidRPr="005305CC">
        <w:rPr>
          <w:rFonts w:ascii="CMG Sans" w:hAnsi="CMG Sans" w:cs="Arial"/>
          <w:color w:val="000000" w:themeColor="text1"/>
          <w:sz w:val="22"/>
          <w:szCs w:val="22"/>
        </w:rPr>
        <w:t xml:space="preserve">hat is the hallmark of </w:t>
      </w:r>
      <w:r w:rsidR="00B56B45" w:rsidRPr="005305CC">
        <w:rPr>
          <w:rFonts w:ascii="CMG Sans" w:hAnsi="CMG Sans" w:cs="Arial"/>
          <w:color w:val="000000" w:themeColor="text1"/>
          <w:sz w:val="22"/>
          <w:szCs w:val="22"/>
        </w:rPr>
        <w:t>our</w:t>
      </w:r>
      <w:r w:rsidRPr="005305CC">
        <w:rPr>
          <w:rFonts w:ascii="CMG Sans" w:hAnsi="CMG Sans" w:cs="Arial"/>
          <w:color w:val="000000" w:themeColor="text1"/>
          <w:sz w:val="22"/>
          <w:szCs w:val="22"/>
        </w:rPr>
        <w:t xml:space="preserve"> relationships with fellow</w:t>
      </w:r>
      <w:r w:rsidR="00785351">
        <w:rPr>
          <w:rFonts w:ascii="CMG Sans" w:hAnsi="CMG Sans" w:cs="Arial"/>
          <w:color w:val="000000" w:themeColor="text1"/>
          <w:sz w:val="22"/>
          <w:szCs w:val="22"/>
        </w:rPr>
        <w:t xml:space="preserve"> </w:t>
      </w:r>
      <w:r w:rsidRPr="005305CC">
        <w:rPr>
          <w:rFonts w:ascii="CMG Sans" w:hAnsi="CMG Sans" w:cs="Arial"/>
          <w:color w:val="000000" w:themeColor="text1"/>
          <w:sz w:val="22"/>
          <w:szCs w:val="22"/>
        </w:rPr>
        <w:t xml:space="preserve">believers </w:t>
      </w:r>
      <w:r w:rsidR="005B2708" w:rsidRPr="005305CC">
        <w:rPr>
          <w:rFonts w:ascii="CMG Sans" w:hAnsi="CMG Sans" w:cs="Arial"/>
          <w:color w:val="000000" w:themeColor="text1"/>
          <w:sz w:val="22"/>
          <w:szCs w:val="22"/>
        </w:rPr>
        <w:t xml:space="preserve">from </w:t>
      </w:r>
      <w:r w:rsidR="005B2708" w:rsidRPr="005305CC">
        <w:rPr>
          <w:rFonts w:ascii="CMG Sans" w:hAnsi="CMG Sans" w:cs="Arial"/>
          <w:b/>
          <w:color w:val="000000" w:themeColor="text1"/>
          <w:sz w:val="22"/>
          <w:szCs w:val="22"/>
        </w:rPr>
        <w:t>V22-25</w:t>
      </w:r>
      <w:r w:rsidR="00B56B45" w:rsidRPr="000151B3">
        <w:rPr>
          <w:rFonts w:ascii="CMG Sans" w:hAnsi="CMG Sans" w:cs="Arial"/>
          <w:bCs/>
          <w:color w:val="000000" w:themeColor="text1"/>
          <w:sz w:val="22"/>
          <w:szCs w:val="22"/>
        </w:rPr>
        <w:t>?</w:t>
      </w:r>
      <w:r w:rsidR="005B2708" w:rsidRPr="005305CC">
        <w:rPr>
          <w:rFonts w:ascii="CMG Sans" w:hAnsi="CMG Sans" w:cs="Arial"/>
          <w:b/>
          <w:color w:val="000000" w:themeColor="text1"/>
          <w:sz w:val="22"/>
          <w:szCs w:val="22"/>
        </w:rPr>
        <w:t xml:space="preserve"> </w:t>
      </w:r>
      <w:r w:rsidR="00B56B45" w:rsidRPr="005305CC">
        <w:rPr>
          <w:rFonts w:ascii="CMG Sans" w:hAnsi="CMG Sans" w:cs="Arial"/>
          <w:color w:val="000000" w:themeColor="text1"/>
          <w:sz w:val="22"/>
          <w:szCs w:val="22"/>
        </w:rPr>
        <w:t>H</w:t>
      </w:r>
      <w:r w:rsidRPr="005305CC">
        <w:rPr>
          <w:rFonts w:ascii="CMG Sans" w:hAnsi="CMG Sans" w:cs="Arial"/>
          <w:color w:val="000000" w:themeColor="text1"/>
          <w:sz w:val="22"/>
          <w:szCs w:val="22"/>
        </w:rPr>
        <w:t xml:space="preserve">ow </w:t>
      </w:r>
      <w:r w:rsidR="005B2708" w:rsidRPr="005305CC">
        <w:rPr>
          <w:rFonts w:ascii="CMG Sans" w:hAnsi="CMG Sans" w:cs="Arial"/>
          <w:color w:val="000000" w:themeColor="text1"/>
          <w:sz w:val="22"/>
          <w:szCs w:val="22"/>
        </w:rPr>
        <w:t>would you characterize your relationships within the church community</w:t>
      </w:r>
      <w:r w:rsidRPr="005305CC">
        <w:rPr>
          <w:rFonts w:ascii="CMG Sans" w:hAnsi="CMG Sans" w:cs="Arial"/>
          <w:color w:val="000000" w:themeColor="text1"/>
          <w:sz w:val="22"/>
          <w:szCs w:val="22"/>
        </w:rPr>
        <w:t>?</w:t>
      </w:r>
    </w:p>
    <w:p w14:paraId="2EED8DBA" w14:textId="77777777" w:rsidR="007B3998" w:rsidRPr="005305CC" w:rsidRDefault="007B3998" w:rsidP="007B399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5127753" w14:textId="77777777" w:rsidR="003E6707" w:rsidRPr="005305CC" w:rsidRDefault="003E6707" w:rsidP="007B399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5093BE6" w14:textId="77777777" w:rsidR="00C863EC" w:rsidRPr="005305CC" w:rsidRDefault="00C863EC" w:rsidP="007B399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64A9BC8" w14:textId="77777777" w:rsidR="003E6707" w:rsidRPr="005305CC" w:rsidRDefault="003E6707" w:rsidP="007B399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7470EFD" w14:textId="77777777" w:rsidR="003E6707" w:rsidRDefault="003E6707" w:rsidP="007B399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51D7D42" w14:textId="77777777" w:rsidR="007B54F7" w:rsidRPr="005305CC" w:rsidRDefault="007B54F7" w:rsidP="007B399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DC45CCD" w14:textId="77777777" w:rsidR="007B3998" w:rsidRPr="005305CC" w:rsidRDefault="007B3998" w:rsidP="007B399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9EF0018" w14:textId="4D3F07B8" w:rsidR="00B56B45" w:rsidRPr="005305CC" w:rsidRDefault="007B3998" w:rsidP="00785351">
      <w:pPr>
        <w:ind w:left="630" w:hanging="270"/>
        <w:rPr>
          <w:rFonts w:ascii="CMG Sans" w:hAnsi="CMG Sans" w:cs="Arial"/>
          <w:b/>
          <w:color w:val="000000" w:themeColor="text1"/>
          <w:sz w:val="22"/>
          <w:szCs w:val="22"/>
        </w:rPr>
      </w:pPr>
      <w:r w:rsidRPr="005305CC">
        <w:rPr>
          <w:rFonts w:ascii="CMG Sans" w:eastAsia="Arial" w:hAnsi="CMG Sans" w:cs="Arial"/>
          <w:color w:val="000000" w:themeColor="text1"/>
          <w:sz w:val="22"/>
          <w:szCs w:val="22"/>
        </w:rPr>
        <w:t xml:space="preserve">b) </w:t>
      </w:r>
      <w:r w:rsidR="00B56B45" w:rsidRPr="005305CC">
        <w:rPr>
          <w:rFonts w:ascii="CMG Sans" w:eastAsia="Arial" w:hAnsi="CMG Sans" w:cs="Arial"/>
          <w:color w:val="000000" w:themeColor="text1"/>
          <w:sz w:val="22"/>
          <w:szCs w:val="22"/>
        </w:rPr>
        <w:t xml:space="preserve">What additional insights and motivation do you receive from </w:t>
      </w:r>
      <w:r w:rsidR="00B56B45" w:rsidRPr="005305CC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John 13:12-17</w:t>
      </w:r>
      <w:r w:rsidR="00B56B45" w:rsidRPr="000151B3">
        <w:rPr>
          <w:rFonts w:ascii="CMG Sans" w:eastAsia="Arial" w:hAnsi="CMG Sans" w:cs="Arial"/>
          <w:color w:val="000000" w:themeColor="text1"/>
          <w:sz w:val="22"/>
          <w:szCs w:val="22"/>
        </w:rPr>
        <w:t>,</w:t>
      </w:r>
      <w:r w:rsidR="00B56B45" w:rsidRPr="005305CC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 xml:space="preserve"> 34</w:t>
      </w:r>
      <w:r w:rsidR="00B56B45" w:rsidRPr="005305CC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(Jesus’ </w:t>
      </w:r>
      <w:r w:rsidR="0078535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   </w:t>
      </w:r>
      <w:r w:rsidR="00B56B45" w:rsidRPr="005305CC">
        <w:rPr>
          <w:rFonts w:ascii="CMG Sans" w:eastAsia="Arial" w:hAnsi="CMG Sans" w:cs="Arial"/>
          <w:color w:val="000000" w:themeColor="text1"/>
          <w:sz w:val="22"/>
          <w:szCs w:val="22"/>
        </w:rPr>
        <w:t xml:space="preserve">demonstration to Peter / disciples) and </w:t>
      </w:r>
      <w:r w:rsidR="00B56B45" w:rsidRPr="005305CC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Colossians 3:12-13</w:t>
      </w:r>
      <w:r w:rsidR="00B56B45" w:rsidRPr="005305CC">
        <w:rPr>
          <w:rFonts w:ascii="CMG Sans" w:eastAsia="Arial" w:hAnsi="CMG Sans" w:cs="Arial"/>
          <w:color w:val="000000" w:themeColor="text1"/>
          <w:sz w:val="22"/>
          <w:szCs w:val="22"/>
        </w:rPr>
        <w:t>?</w:t>
      </w:r>
    </w:p>
    <w:p w14:paraId="0AB8D178" w14:textId="3DA81FD3" w:rsidR="00646FEF" w:rsidRPr="005305CC" w:rsidRDefault="00646FEF" w:rsidP="007B399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F48A1FC" w14:textId="77777777" w:rsidR="00646FEF" w:rsidRPr="005305CC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C2DC6F9" w14:textId="77777777" w:rsidR="00765314" w:rsidRPr="005305CC" w:rsidRDefault="0076531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D797956" w14:textId="77777777" w:rsidR="00C863EC" w:rsidRPr="005305CC" w:rsidRDefault="00C863E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BEBF7D7" w14:textId="77777777" w:rsidR="00646FEF" w:rsidRPr="005305CC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68FD76F" w14:textId="77777777" w:rsidR="00646FEF" w:rsidRPr="005305CC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81B0992" w14:textId="77777777" w:rsidR="00646FEF" w:rsidRPr="005305CC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04B28B7" w14:textId="5F0B7958" w:rsidR="00646FEF" w:rsidRPr="005305CC" w:rsidRDefault="003C126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5305CC">
        <w:rPr>
          <w:rFonts w:ascii="CMG Sans" w:eastAsia="Arial" w:hAnsi="CMG Sans" w:cs="Arial"/>
          <w:color w:val="000000" w:themeColor="text1"/>
          <w:sz w:val="22"/>
          <w:szCs w:val="22"/>
        </w:rPr>
        <w:t xml:space="preserve">7.  </w:t>
      </w:r>
      <w:r w:rsidR="007B3998" w:rsidRPr="005305CC">
        <w:rPr>
          <w:rFonts w:ascii="CMG Sans" w:hAnsi="CMG Sans" w:cs="Arial"/>
          <w:color w:val="000000" w:themeColor="text1"/>
          <w:sz w:val="22"/>
          <w:szCs w:val="22"/>
        </w:rPr>
        <w:t xml:space="preserve">From </w:t>
      </w:r>
      <w:r w:rsidR="007B3998" w:rsidRPr="005305CC">
        <w:rPr>
          <w:rFonts w:ascii="CMG Sans" w:hAnsi="CMG Sans" w:cs="Arial"/>
          <w:b/>
          <w:color w:val="000000" w:themeColor="text1"/>
          <w:sz w:val="22"/>
          <w:szCs w:val="22"/>
        </w:rPr>
        <w:t>1 Peter 2:1-3</w:t>
      </w:r>
      <w:r w:rsidR="007B3998" w:rsidRPr="005305CC">
        <w:rPr>
          <w:rFonts w:ascii="CMG Sans" w:hAnsi="CMG Sans" w:cs="Arial"/>
          <w:color w:val="000000" w:themeColor="text1"/>
          <w:sz w:val="22"/>
          <w:szCs w:val="22"/>
        </w:rPr>
        <w:t xml:space="preserve">, how does </w:t>
      </w:r>
      <w:r w:rsidR="00765314" w:rsidRPr="005305CC">
        <w:rPr>
          <w:rFonts w:ascii="CMG Sans" w:hAnsi="CMG Sans" w:cs="Arial"/>
          <w:color w:val="000000" w:themeColor="text1"/>
          <w:sz w:val="22"/>
          <w:szCs w:val="22"/>
        </w:rPr>
        <w:t xml:space="preserve">Peter characterize </w:t>
      </w:r>
      <w:r w:rsidR="007B3998" w:rsidRPr="005305CC">
        <w:rPr>
          <w:rFonts w:ascii="CMG Sans" w:hAnsi="CMG Sans" w:cs="Arial"/>
          <w:color w:val="000000" w:themeColor="text1"/>
          <w:sz w:val="22"/>
          <w:szCs w:val="22"/>
        </w:rPr>
        <w:t xml:space="preserve">the appetite of </w:t>
      </w:r>
      <w:r w:rsidR="009D0DCB" w:rsidRPr="005305CC">
        <w:rPr>
          <w:rFonts w:ascii="CMG Sans" w:hAnsi="CMG Sans" w:cs="Arial"/>
          <w:color w:val="000000" w:themeColor="text1"/>
          <w:sz w:val="22"/>
          <w:szCs w:val="22"/>
        </w:rPr>
        <w:t>the</w:t>
      </w:r>
      <w:r w:rsidR="00765314" w:rsidRPr="005305CC">
        <w:rPr>
          <w:rFonts w:ascii="CMG Sans" w:hAnsi="CMG Sans" w:cs="Arial"/>
          <w:color w:val="000000" w:themeColor="text1"/>
          <w:sz w:val="22"/>
          <w:szCs w:val="22"/>
        </w:rPr>
        <w:t xml:space="preserve"> person who follows Jesus</w:t>
      </w:r>
      <w:r w:rsidR="00B24C8F" w:rsidRPr="005305CC">
        <w:rPr>
          <w:rFonts w:ascii="CMG Sans" w:hAnsi="CMG Sans" w:cs="Arial"/>
          <w:color w:val="000000" w:themeColor="text1"/>
          <w:sz w:val="22"/>
          <w:szCs w:val="22"/>
        </w:rPr>
        <w:t xml:space="preserve">? </w:t>
      </w:r>
      <w:r w:rsidR="00B56B45" w:rsidRPr="005305CC">
        <w:rPr>
          <w:rFonts w:ascii="CMG Sans" w:hAnsi="CMG Sans" w:cs="Arial"/>
          <w:color w:val="000000" w:themeColor="text1"/>
          <w:sz w:val="22"/>
          <w:szCs w:val="22"/>
        </w:rPr>
        <w:t>W</w:t>
      </w:r>
      <w:r w:rsidR="007B3998" w:rsidRPr="005305CC">
        <w:rPr>
          <w:rFonts w:ascii="CMG Sans" w:hAnsi="CMG Sans" w:cs="Arial"/>
          <w:color w:val="000000" w:themeColor="text1"/>
          <w:sz w:val="22"/>
          <w:szCs w:val="22"/>
        </w:rPr>
        <w:t xml:space="preserve">hat negative conduct </w:t>
      </w:r>
      <w:r w:rsidR="005B2708" w:rsidRPr="005305CC">
        <w:rPr>
          <w:rFonts w:ascii="CMG Sans" w:hAnsi="CMG Sans" w:cs="Arial"/>
          <w:color w:val="000000" w:themeColor="text1"/>
          <w:sz w:val="22"/>
          <w:szCs w:val="22"/>
        </w:rPr>
        <w:t xml:space="preserve">should </w:t>
      </w:r>
      <w:r w:rsidR="00765314" w:rsidRPr="005305CC">
        <w:rPr>
          <w:rFonts w:ascii="CMG Sans" w:hAnsi="CMG Sans" w:cs="Arial"/>
          <w:color w:val="000000" w:themeColor="text1"/>
          <w:sz w:val="22"/>
          <w:szCs w:val="22"/>
        </w:rPr>
        <w:t>cease</w:t>
      </w:r>
      <w:r w:rsidR="00B24C8F" w:rsidRPr="005305CC">
        <w:rPr>
          <w:rFonts w:ascii="CMG Sans" w:hAnsi="CMG Sans" w:cs="Arial"/>
          <w:color w:val="000000" w:themeColor="text1"/>
          <w:sz w:val="22"/>
          <w:szCs w:val="22"/>
        </w:rPr>
        <w:t xml:space="preserve"> and</w:t>
      </w:r>
      <w:r w:rsidR="007B3998" w:rsidRPr="005305CC">
        <w:rPr>
          <w:rFonts w:ascii="CMG Sans" w:hAnsi="CMG Sans" w:cs="Arial"/>
          <w:color w:val="000000" w:themeColor="text1"/>
          <w:sz w:val="22"/>
          <w:szCs w:val="22"/>
        </w:rPr>
        <w:t xml:space="preserve"> what </w:t>
      </w:r>
      <w:r w:rsidR="00B56B45" w:rsidRPr="005305CC">
        <w:rPr>
          <w:rFonts w:ascii="CMG Sans" w:hAnsi="CMG Sans" w:cs="Arial"/>
          <w:color w:val="000000" w:themeColor="text1"/>
          <w:sz w:val="22"/>
          <w:szCs w:val="22"/>
        </w:rPr>
        <w:t xml:space="preserve">loving conduct </w:t>
      </w:r>
      <w:r w:rsidR="005B2708" w:rsidRPr="005305CC">
        <w:rPr>
          <w:rFonts w:ascii="CMG Sans" w:hAnsi="CMG Sans" w:cs="Arial"/>
          <w:color w:val="000000" w:themeColor="text1"/>
          <w:sz w:val="22"/>
          <w:szCs w:val="22"/>
        </w:rPr>
        <w:t>might replace it</w:t>
      </w:r>
      <w:r w:rsidR="00B56B45" w:rsidRPr="005305CC">
        <w:rPr>
          <w:rFonts w:ascii="CMG Sans" w:eastAsia="Arial" w:hAnsi="CMG Sans" w:cs="Arial"/>
          <w:color w:val="000000" w:themeColor="text1"/>
          <w:sz w:val="22"/>
          <w:szCs w:val="22"/>
        </w:rPr>
        <w:t>?</w:t>
      </w:r>
    </w:p>
    <w:p w14:paraId="1E65C5EE" w14:textId="77777777" w:rsidR="00646FEF" w:rsidRPr="005305CC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166FFF2" w14:textId="77777777" w:rsidR="00646FEF" w:rsidRPr="005305CC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BDEB657" w14:textId="199767D7" w:rsidR="00B56B45" w:rsidRPr="005305CC" w:rsidRDefault="00B56B45" w:rsidP="003E670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6E81780" w14:textId="77777777" w:rsidR="003E6707" w:rsidRDefault="003E6707" w:rsidP="003E670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921B454" w14:textId="77777777" w:rsidR="007B54F7" w:rsidRPr="005305CC" w:rsidRDefault="007B54F7" w:rsidP="003E670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4BC48CF" w14:textId="77777777" w:rsidR="00646FEF" w:rsidRPr="005305CC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641E5FF" w14:textId="77777777" w:rsidR="00646FEF" w:rsidRPr="005305CC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9213556" w14:textId="78C7F9E9" w:rsidR="00646FEF" w:rsidRDefault="00E24D0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</w:pPr>
      <w:r w:rsidRPr="005305CC">
        <w:rPr>
          <w:rFonts w:ascii="CMG Sans" w:eastAsia="Arial" w:hAnsi="CMG Sans" w:cs="Arial"/>
          <w:color w:val="000000" w:themeColor="text1"/>
          <w:sz w:val="22"/>
          <w:szCs w:val="22"/>
        </w:rPr>
        <w:t>8</w:t>
      </w:r>
      <w:r w:rsidR="003C1267" w:rsidRPr="005305CC">
        <w:rPr>
          <w:rFonts w:ascii="CMG Sans" w:eastAsia="Arial" w:hAnsi="CMG Sans" w:cs="Arial"/>
          <w:color w:val="000000" w:themeColor="text1"/>
          <w:sz w:val="22"/>
          <w:szCs w:val="22"/>
        </w:rPr>
        <w:t xml:space="preserve">. </w:t>
      </w:r>
      <w:r w:rsidR="00B56B45" w:rsidRPr="005305CC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LIVING AS STRANGERS</w:t>
      </w:r>
      <w:r w:rsidR="003C1267" w:rsidRPr="005305CC">
        <w:rPr>
          <w:rFonts w:ascii="CMG Sans" w:eastAsia="Arial" w:hAnsi="CMG Sans" w:cs="Arial"/>
          <w:color w:val="000000" w:themeColor="text1"/>
          <w:sz w:val="22"/>
          <w:szCs w:val="22"/>
        </w:rPr>
        <w:t>:</w:t>
      </w:r>
      <w:r w:rsidR="00C863EC" w:rsidRPr="005305CC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="003C1267" w:rsidRPr="005305CC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HO</w:t>
      </w:r>
      <w:r w:rsidR="007B3998" w:rsidRPr="005305CC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LY</w:t>
      </w:r>
    </w:p>
    <w:p w14:paraId="526C238C" w14:textId="77777777" w:rsidR="009B3E7E" w:rsidRPr="005305CC" w:rsidRDefault="009B3E7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560C14C2" w14:textId="5954A184" w:rsidR="007B3998" w:rsidRPr="005305CC" w:rsidRDefault="007B3998" w:rsidP="005B2708">
      <w:pPr>
        <w:ind w:left="270"/>
        <w:rPr>
          <w:rFonts w:ascii="CMG Sans" w:hAnsi="CMG Sans" w:cs="Arial"/>
          <w:color w:val="000000" w:themeColor="text1"/>
          <w:sz w:val="22"/>
          <w:szCs w:val="22"/>
        </w:rPr>
      </w:pPr>
      <w:r w:rsidRPr="005305CC">
        <w:rPr>
          <w:rFonts w:ascii="CMG Sans" w:hAnsi="CMG Sans" w:cs="Arial"/>
          <w:color w:val="000000" w:themeColor="text1"/>
          <w:sz w:val="22"/>
          <w:szCs w:val="22"/>
        </w:rPr>
        <w:t xml:space="preserve">In </w:t>
      </w:r>
      <w:r w:rsidR="00B56B45" w:rsidRPr="005305CC">
        <w:rPr>
          <w:rFonts w:ascii="CMG Sans" w:hAnsi="CMG Sans" w:cs="Arial"/>
          <w:color w:val="000000" w:themeColor="text1"/>
          <w:sz w:val="22"/>
          <w:szCs w:val="22"/>
        </w:rPr>
        <w:t>our passage</w:t>
      </w:r>
      <w:r w:rsidRPr="005305CC">
        <w:rPr>
          <w:rFonts w:ascii="CMG Sans" w:hAnsi="CMG Sans" w:cs="Arial"/>
          <w:color w:val="000000" w:themeColor="text1"/>
          <w:sz w:val="22"/>
          <w:szCs w:val="22"/>
        </w:rPr>
        <w:t>, Peter quotes from Leviticus and admonishes his readers to be holy because God is holy</w:t>
      </w:r>
      <w:r w:rsidR="00B56B45" w:rsidRPr="005305CC">
        <w:rPr>
          <w:rFonts w:ascii="CMG Sans" w:hAnsi="CMG Sans" w:cs="Arial"/>
          <w:color w:val="000000" w:themeColor="text1"/>
          <w:sz w:val="22"/>
          <w:szCs w:val="22"/>
        </w:rPr>
        <w:t xml:space="preserve"> </w:t>
      </w:r>
      <w:r w:rsidR="00B56B45" w:rsidRPr="000151B3">
        <w:rPr>
          <w:rFonts w:ascii="CMG Sans" w:hAnsi="CMG Sans" w:cs="Arial"/>
          <w:color w:val="000000" w:themeColor="text1"/>
          <w:sz w:val="22"/>
          <w:szCs w:val="22"/>
        </w:rPr>
        <w:t>(</w:t>
      </w:r>
      <w:r w:rsidR="00B56B45" w:rsidRPr="005305CC">
        <w:rPr>
          <w:rFonts w:ascii="CMG Sans" w:hAnsi="CMG Sans" w:cs="Arial"/>
          <w:b/>
          <w:bCs/>
          <w:color w:val="000000" w:themeColor="text1"/>
          <w:sz w:val="22"/>
          <w:szCs w:val="22"/>
        </w:rPr>
        <w:t>V16</w:t>
      </w:r>
      <w:r w:rsidR="00B56B45" w:rsidRPr="000151B3">
        <w:rPr>
          <w:rFonts w:ascii="CMG Sans" w:hAnsi="CMG Sans" w:cs="Arial"/>
          <w:color w:val="000000" w:themeColor="text1"/>
          <w:sz w:val="22"/>
          <w:szCs w:val="22"/>
        </w:rPr>
        <w:t>)</w:t>
      </w:r>
      <w:r w:rsidRPr="005305CC">
        <w:rPr>
          <w:rFonts w:ascii="CMG Sans" w:hAnsi="CMG Sans" w:cs="Arial"/>
          <w:color w:val="000000" w:themeColor="text1"/>
          <w:sz w:val="22"/>
          <w:szCs w:val="22"/>
        </w:rPr>
        <w:t xml:space="preserve">. While we cannot attain any degree of holiness without God, the pursuit of holiness requires effort on our part. When we live a holy life, we experience a unique fellowship with God in His holiness. </w:t>
      </w:r>
    </w:p>
    <w:p w14:paraId="71BF055F" w14:textId="77777777" w:rsidR="00646FEF" w:rsidRPr="005305CC" w:rsidRDefault="00646FEF" w:rsidP="007B3998">
      <w:pPr>
        <w:widowControl/>
        <w:rPr>
          <w:rFonts w:ascii="CMG Sans" w:eastAsia="Calibri" w:hAnsi="CMG Sans" w:cs="Calibri"/>
          <w:color w:val="000000" w:themeColor="text1"/>
          <w:sz w:val="22"/>
          <w:szCs w:val="22"/>
        </w:rPr>
      </w:pPr>
    </w:p>
    <w:p w14:paraId="483E1222" w14:textId="3C7EEECA" w:rsidR="00646FEF" w:rsidRPr="005305CC" w:rsidRDefault="007B3998" w:rsidP="007B54F7">
      <w:pPr>
        <w:widowControl/>
        <w:tabs>
          <w:tab w:val="left" w:pos="630"/>
        </w:tabs>
        <w:ind w:left="1080" w:hanging="81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5305CC">
        <w:rPr>
          <w:rFonts w:ascii="CMG Sans" w:eastAsia="Arial" w:hAnsi="CMG Sans" w:cs="Arial"/>
          <w:color w:val="000000" w:themeColor="text1"/>
          <w:sz w:val="22"/>
          <w:szCs w:val="22"/>
        </w:rPr>
        <w:t xml:space="preserve">a)  </w:t>
      </w:r>
      <w:r w:rsidR="00765314" w:rsidRPr="005305CC">
        <w:rPr>
          <w:rFonts w:ascii="CMG Sans" w:hAnsi="CMG Sans" w:cs="Arial"/>
          <w:color w:val="000000" w:themeColor="text1"/>
          <w:sz w:val="22"/>
          <w:szCs w:val="22"/>
        </w:rPr>
        <w:t>Seek</w:t>
      </w:r>
      <w:r w:rsidRPr="005305CC">
        <w:rPr>
          <w:rFonts w:ascii="CMG Sans" w:hAnsi="CMG Sans" w:cs="Arial"/>
          <w:color w:val="000000" w:themeColor="text1"/>
          <w:sz w:val="22"/>
          <w:szCs w:val="22"/>
        </w:rPr>
        <w:t xml:space="preserve"> wisdom </w:t>
      </w:r>
      <w:r w:rsidR="00765314" w:rsidRPr="005305CC">
        <w:rPr>
          <w:rFonts w:ascii="CMG Sans" w:hAnsi="CMG Sans" w:cs="Arial"/>
          <w:color w:val="000000" w:themeColor="text1"/>
          <w:sz w:val="22"/>
          <w:szCs w:val="22"/>
        </w:rPr>
        <w:t>from</w:t>
      </w:r>
      <w:r w:rsidRPr="005305CC">
        <w:rPr>
          <w:rFonts w:ascii="CMG Sans" w:hAnsi="CMG Sans" w:cs="Arial"/>
          <w:color w:val="000000" w:themeColor="text1"/>
          <w:sz w:val="22"/>
          <w:szCs w:val="22"/>
        </w:rPr>
        <w:t xml:space="preserve"> the following passages about your responsibility for holy living:</w:t>
      </w:r>
    </w:p>
    <w:p w14:paraId="104A8FAD" w14:textId="77777777" w:rsidR="00646FEF" w:rsidRPr="005305CC" w:rsidRDefault="00646FEF">
      <w:pPr>
        <w:widowControl/>
        <w:ind w:left="72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77693DA" w14:textId="0F8811E4" w:rsidR="00646FEF" w:rsidRPr="005305CC" w:rsidRDefault="003B4094" w:rsidP="007B54F7">
      <w:pPr>
        <w:widowControl/>
        <w:numPr>
          <w:ilvl w:val="0"/>
          <w:numId w:val="3"/>
        </w:numPr>
        <w:ind w:left="990"/>
        <w:rPr>
          <w:rFonts w:ascii="CMG Sans" w:eastAsia="Calibri" w:hAnsi="CMG Sans" w:cs="Calibri"/>
          <w:b/>
          <w:color w:val="000000" w:themeColor="text1"/>
          <w:sz w:val="22"/>
          <w:szCs w:val="22"/>
        </w:rPr>
      </w:pPr>
      <w:r w:rsidRPr="005305CC">
        <w:rPr>
          <w:rFonts w:ascii="CMG Sans" w:eastAsia="Arial" w:hAnsi="CMG Sans" w:cs="Arial"/>
          <w:b/>
          <w:color w:val="000000" w:themeColor="text1"/>
          <w:sz w:val="22"/>
          <w:szCs w:val="22"/>
        </w:rPr>
        <w:t>Romans 6:1</w:t>
      </w:r>
      <w:r w:rsidR="00B56B45" w:rsidRPr="005305CC">
        <w:rPr>
          <w:rFonts w:ascii="CMG Sans" w:eastAsia="Arial" w:hAnsi="CMG Sans" w:cs="Arial"/>
          <w:b/>
          <w:color w:val="000000" w:themeColor="text1"/>
          <w:sz w:val="22"/>
          <w:szCs w:val="22"/>
        </w:rPr>
        <w:t>7</w:t>
      </w:r>
      <w:r w:rsidRPr="005305CC">
        <w:rPr>
          <w:rFonts w:ascii="CMG Sans" w:eastAsia="Arial" w:hAnsi="CMG Sans" w:cs="Arial"/>
          <w:b/>
          <w:color w:val="000000" w:themeColor="text1"/>
          <w:sz w:val="22"/>
          <w:szCs w:val="22"/>
        </w:rPr>
        <w:t>-19</w:t>
      </w:r>
    </w:p>
    <w:p w14:paraId="6932CE97" w14:textId="77777777" w:rsidR="003B4094" w:rsidRPr="005305CC" w:rsidRDefault="003B4094" w:rsidP="007B54F7">
      <w:pPr>
        <w:widowControl/>
        <w:ind w:left="99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D2C6825" w14:textId="77777777" w:rsidR="003B4094" w:rsidRPr="005305CC" w:rsidRDefault="003B4094" w:rsidP="007B54F7">
      <w:pPr>
        <w:widowControl/>
        <w:ind w:left="990" w:hanging="360"/>
        <w:rPr>
          <w:rFonts w:ascii="CMG Sans" w:eastAsia="Calibri" w:hAnsi="CMG Sans" w:cs="Calibri"/>
          <w:color w:val="000000" w:themeColor="text1"/>
          <w:sz w:val="22"/>
          <w:szCs w:val="22"/>
        </w:rPr>
      </w:pPr>
    </w:p>
    <w:p w14:paraId="0C30FF11" w14:textId="628025B0" w:rsidR="003B4094" w:rsidRPr="005305CC" w:rsidRDefault="003B4094" w:rsidP="007B54F7">
      <w:pPr>
        <w:widowControl/>
        <w:numPr>
          <w:ilvl w:val="0"/>
          <w:numId w:val="3"/>
        </w:numPr>
        <w:ind w:left="990"/>
        <w:rPr>
          <w:rFonts w:ascii="CMG Sans" w:eastAsia="Calibri" w:hAnsi="CMG Sans" w:cs="Calibri"/>
          <w:b/>
          <w:color w:val="000000" w:themeColor="text1"/>
          <w:sz w:val="22"/>
          <w:szCs w:val="22"/>
        </w:rPr>
      </w:pPr>
      <w:r w:rsidRPr="005305CC">
        <w:rPr>
          <w:rFonts w:ascii="CMG Sans" w:eastAsia="Arial" w:hAnsi="CMG Sans" w:cs="Arial"/>
          <w:b/>
          <w:color w:val="000000" w:themeColor="text1"/>
          <w:sz w:val="22"/>
          <w:szCs w:val="22"/>
        </w:rPr>
        <w:t>2 Corinthians 7:1</w:t>
      </w:r>
    </w:p>
    <w:p w14:paraId="0BA445DC" w14:textId="77777777" w:rsidR="003B4094" w:rsidRPr="005305CC" w:rsidRDefault="003B4094" w:rsidP="007B54F7">
      <w:pPr>
        <w:widowControl/>
        <w:ind w:left="99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818CA69" w14:textId="77777777" w:rsidR="003B4094" w:rsidRPr="005305CC" w:rsidRDefault="003B4094" w:rsidP="007B54F7">
      <w:pPr>
        <w:widowControl/>
        <w:ind w:left="990" w:hanging="360"/>
        <w:rPr>
          <w:rFonts w:ascii="CMG Sans" w:eastAsia="Calibri" w:hAnsi="CMG Sans" w:cs="Calibri"/>
          <w:color w:val="000000" w:themeColor="text1"/>
          <w:sz w:val="22"/>
          <w:szCs w:val="22"/>
        </w:rPr>
      </w:pPr>
    </w:p>
    <w:p w14:paraId="07ACF0EA" w14:textId="3FE12084" w:rsidR="003B4094" w:rsidRPr="005305CC" w:rsidRDefault="003B4094" w:rsidP="007B54F7">
      <w:pPr>
        <w:widowControl/>
        <w:numPr>
          <w:ilvl w:val="0"/>
          <w:numId w:val="3"/>
        </w:numPr>
        <w:ind w:left="990"/>
        <w:rPr>
          <w:rFonts w:ascii="CMG Sans" w:eastAsia="Calibri" w:hAnsi="CMG Sans" w:cs="Calibri"/>
          <w:b/>
          <w:color w:val="000000" w:themeColor="text1"/>
          <w:sz w:val="22"/>
          <w:szCs w:val="22"/>
        </w:rPr>
      </w:pPr>
      <w:r w:rsidRPr="005305CC">
        <w:rPr>
          <w:rFonts w:ascii="CMG Sans" w:eastAsia="Arial" w:hAnsi="CMG Sans" w:cs="Arial"/>
          <w:b/>
          <w:color w:val="000000" w:themeColor="text1"/>
          <w:sz w:val="22"/>
          <w:szCs w:val="22"/>
        </w:rPr>
        <w:t>1 Thessalonians 4:2-8</w:t>
      </w:r>
    </w:p>
    <w:p w14:paraId="2A19EE8B" w14:textId="77777777" w:rsidR="003B4094" w:rsidRPr="005305CC" w:rsidRDefault="003B4094" w:rsidP="007B54F7">
      <w:pPr>
        <w:widowControl/>
        <w:ind w:left="990" w:hanging="360"/>
        <w:rPr>
          <w:rFonts w:ascii="CMG Sans" w:eastAsia="Calibri" w:hAnsi="CMG Sans" w:cs="Calibri"/>
          <w:color w:val="000000" w:themeColor="text1"/>
          <w:sz w:val="22"/>
          <w:szCs w:val="22"/>
        </w:rPr>
      </w:pPr>
    </w:p>
    <w:p w14:paraId="3B12C7EB" w14:textId="77777777" w:rsidR="00646FEF" w:rsidRPr="005305CC" w:rsidRDefault="00646FEF" w:rsidP="007B54F7">
      <w:pPr>
        <w:widowControl/>
        <w:ind w:left="99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A8C6546" w14:textId="3EBA4D37" w:rsidR="00646FEF" w:rsidRPr="005305CC" w:rsidRDefault="003C1267" w:rsidP="007B54F7">
      <w:pPr>
        <w:widowControl/>
        <w:numPr>
          <w:ilvl w:val="0"/>
          <w:numId w:val="3"/>
        </w:numPr>
        <w:ind w:left="990"/>
        <w:rPr>
          <w:rFonts w:ascii="CMG Sans" w:eastAsia="Calibri" w:hAnsi="CMG Sans" w:cs="Calibri"/>
          <w:b/>
          <w:color w:val="000000" w:themeColor="text1"/>
          <w:sz w:val="22"/>
          <w:szCs w:val="22"/>
        </w:rPr>
      </w:pPr>
      <w:r w:rsidRPr="005305CC">
        <w:rPr>
          <w:rFonts w:ascii="CMG Sans" w:eastAsia="Arial" w:hAnsi="CMG Sans" w:cs="Arial"/>
          <w:b/>
          <w:color w:val="000000" w:themeColor="text1"/>
          <w:sz w:val="22"/>
          <w:szCs w:val="22"/>
        </w:rPr>
        <w:t>Heb</w:t>
      </w:r>
      <w:r w:rsidR="003B4094" w:rsidRPr="005305CC">
        <w:rPr>
          <w:rFonts w:ascii="CMG Sans" w:eastAsia="Arial" w:hAnsi="CMG Sans" w:cs="Arial"/>
          <w:b/>
          <w:color w:val="000000" w:themeColor="text1"/>
          <w:sz w:val="22"/>
          <w:szCs w:val="22"/>
        </w:rPr>
        <w:t>rews 12:14</w:t>
      </w:r>
    </w:p>
    <w:p w14:paraId="4B33EA38" w14:textId="77777777" w:rsidR="00B56B45" w:rsidRPr="005305CC" w:rsidRDefault="00B56B45" w:rsidP="007B3998">
      <w:pPr>
        <w:widowControl/>
        <w:rPr>
          <w:rFonts w:ascii="CMG Sans" w:eastAsia="Calibri" w:hAnsi="CMG Sans" w:cs="Calibri"/>
          <w:color w:val="000000" w:themeColor="text1"/>
          <w:sz w:val="22"/>
          <w:szCs w:val="22"/>
        </w:rPr>
      </w:pPr>
    </w:p>
    <w:p w14:paraId="571625A4" w14:textId="77777777" w:rsidR="00646FEF" w:rsidRPr="005305CC" w:rsidRDefault="00646FEF">
      <w:pPr>
        <w:widowControl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C863FD1" w14:textId="77777777" w:rsidR="00C863EC" w:rsidRPr="005305CC" w:rsidRDefault="00C863EC">
      <w:pPr>
        <w:widowControl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7AEDE0C" w14:textId="0F4B9527" w:rsidR="00646FEF" w:rsidRPr="007B54F7" w:rsidRDefault="003B4094" w:rsidP="007B54F7">
      <w:pPr>
        <w:pStyle w:val="ListParagraph"/>
        <w:widowControl/>
        <w:numPr>
          <w:ilvl w:val="0"/>
          <w:numId w:val="5"/>
        </w:numPr>
        <w:rPr>
          <w:rFonts w:ascii="CMG Sans" w:eastAsia="Calibri" w:hAnsi="CMG Sans" w:cs="Arial"/>
          <w:color w:val="000000" w:themeColor="text1"/>
          <w:sz w:val="22"/>
          <w:szCs w:val="22"/>
        </w:rPr>
      </w:pPr>
      <w:r w:rsidRPr="007B54F7">
        <w:rPr>
          <w:rFonts w:ascii="CMG Sans" w:hAnsi="CMG Sans" w:cs="Arial"/>
          <w:color w:val="000000" w:themeColor="text1"/>
          <w:sz w:val="22"/>
          <w:szCs w:val="22"/>
        </w:rPr>
        <w:t xml:space="preserve">Where do you see your greatest weakness or do you feel the </w:t>
      </w:r>
      <w:r w:rsidR="00765314" w:rsidRPr="007B54F7">
        <w:rPr>
          <w:rFonts w:ascii="CMG Sans" w:hAnsi="CMG Sans" w:cs="Arial"/>
          <w:color w:val="000000" w:themeColor="text1"/>
          <w:sz w:val="22"/>
          <w:szCs w:val="22"/>
        </w:rPr>
        <w:t xml:space="preserve">greatest </w:t>
      </w:r>
      <w:r w:rsidRPr="007B54F7">
        <w:rPr>
          <w:rFonts w:ascii="CMG Sans" w:hAnsi="CMG Sans" w:cs="Arial"/>
          <w:color w:val="000000" w:themeColor="text1"/>
          <w:sz w:val="22"/>
          <w:szCs w:val="22"/>
        </w:rPr>
        <w:t>pull of the world away from holy living? God will help you in you</w:t>
      </w:r>
      <w:r w:rsidR="009D0DCB" w:rsidRPr="007B54F7">
        <w:rPr>
          <w:rFonts w:ascii="CMG Sans" w:hAnsi="CMG Sans" w:cs="Arial"/>
          <w:color w:val="000000" w:themeColor="text1"/>
          <w:sz w:val="22"/>
          <w:szCs w:val="22"/>
        </w:rPr>
        <w:t xml:space="preserve">r weakness as you </w:t>
      </w:r>
      <w:r w:rsidR="00B56B45" w:rsidRPr="007B54F7">
        <w:rPr>
          <w:rFonts w:ascii="CMG Sans" w:hAnsi="CMG Sans" w:cs="Arial"/>
          <w:color w:val="000000" w:themeColor="text1"/>
          <w:sz w:val="22"/>
          <w:szCs w:val="22"/>
        </w:rPr>
        <w:t xml:space="preserve">pray and </w:t>
      </w:r>
      <w:r w:rsidR="009D0DCB" w:rsidRPr="007B54F7">
        <w:rPr>
          <w:rFonts w:ascii="CMG Sans" w:hAnsi="CMG Sans" w:cs="Arial"/>
          <w:color w:val="000000" w:themeColor="text1"/>
          <w:sz w:val="22"/>
          <w:szCs w:val="22"/>
        </w:rPr>
        <w:t>surrender</w:t>
      </w:r>
      <w:r w:rsidRPr="007B54F7">
        <w:rPr>
          <w:rFonts w:ascii="CMG Sans" w:hAnsi="CMG Sans" w:cs="Arial"/>
          <w:color w:val="000000" w:themeColor="text1"/>
          <w:sz w:val="22"/>
          <w:szCs w:val="22"/>
        </w:rPr>
        <w:t xml:space="preserve"> </w:t>
      </w:r>
      <w:r w:rsidR="00F31CB3" w:rsidRPr="007B54F7">
        <w:rPr>
          <w:rFonts w:ascii="CMG Sans" w:hAnsi="CMG Sans" w:cs="Arial"/>
          <w:color w:val="000000" w:themeColor="text1"/>
          <w:sz w:val="22"/>
          <w:szCs w:val="22"/>
        </w:rPr>
        <w:t>to Him</w:t>
      </w:r>
      <w:r w:rsidR="00B56B45" w:rsidRPr="007B54F7">
        <w:rPr>
          <w:rFonts w:ascii="CMG Sans" w:hAnsi="CMG Sans" w:cs="Arial"/>
          <w:color w:val="000000" w:themeColor="text1"/>
          <w:sz w:val="22"/>
          <w:szCs w:val="22"/>
        </w:rPr>
        <w:t xml:space="preserve">, </w:t>
      </w:r>
      <w:r w:rsidR="00D24F59" w:rsidRPr="007B54F7">
        <w:rPr>
          <w:rFonts w:ascii="CMG Sans" w:hAnsi="CMG Sans" w:cs="Arial"/>
          <w:color w:val="000000" w:themeColor="text1"/>
          <w:sz w:val="22"/>
          <w:szCs w:val="22"/>
        </w:rPr>
        <w:t>tak</w:t>
      </w:r>
      <w:r w:rsidR="00B56B45" w:rsidRPr="007B54F7">
        <w:rPr>
          <w:rFonts w:ascii="CMG Sans" w:hAnsi="CMG Sans" w:cs="Arial"/>
          <w:color w:val="000000" w:themeColor="text1"/>
          <w:sz w:val="22"/>
          <w:szCs w:val="22"/>
        </w:rPr>
        <w:t>ing</w:t>
      </w:r>
      <w:r w:rsidR="00D24F59" w:rsidRPr="007B54F7">
        <w:rPr>
          <w:rFonts w:ascii="CMG Sans" w:hAnsi="CMG Sans" w:cs="Arial"/>
          <w:color w:val="000000" w:themeColor="text1"/>
          <w:sz w:val="22"/>
          <w:szCs w:val="22"/>
        </w:rPr>
        <w:t xml:space="preserve"> steps to </w:t>
      </w:r>
      <w:r w:rsidRPr="007B54F7">
        <w:rPr>
          <w:rFonts w:ascii="CMG Sans" w:hAnsi="CMG Sans" w:cs="Arial"/>
          <w:color w:val="000000" w:themeColor="text1"/>
          <w:sz w:val="22"/>
          <w:szCs w:val="22"/>
        </w:rPr>
        <w:t>cho</w:t>
      </w:r>
      <w:r w:rsidR="00765314" w:rsidRPr="007B54F7">
        <w:rPr>
          <w:rFonts w:ascii="CMG Sans" w:hAnsi="CMG Sans" w:cs="Arial"/>
          <w:color w:val="000000" w:themeColor="text1"/>
          <w:sz w:val="22"/>
          <w:szCs w:val="22"/>
        </w:rPr>
        <w:t>o</w:t>
      </w:r>
      <w:r w:rsidRPr="007B54F7">
        <w:rPr>
          <w:rFonts w:ascii="CMG Sans" w:hAnsi="CMG Sans" w:cs="Arial"/>
          <w:color w:val="000000" w:themeColor="text1"/>
          <w:sz w:val="22"/>
          <w:szCs w:val="22"/>
        </w:rPr>
        <w:t>se purity over the ways of the world.</w:t>
      </w:r>
    </w:p>
    <w:p w14:paraId="1D23FA6E" w14:textId="77777777" w:rsidR="003E6707" w:rsidRPr="005305CC" w:rsidRDefault="003E6707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84B009E" w14:textId="77777777" w:rsidR="003E6707" w:rsidRPr="005305CC" w:rsidRDefault="003E6707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3362E3B" w14:textId="77777777" w:rsidR="00C863EC" w:rsidRPr="005305CC" w:rsidRDefault="00C863EC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47EFA6A" w14:textId="77777777" w:rsidR="00C863EC" w:rsidRPr="005305CC" w:rsidRDefault="00C863EC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890BD2E" w14:textId="77777777" w:rsidR="00C863EC" w:rsidRPr="005305CC" w:rsidRDefault="00C863EC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E18B40C" w14:textId="77777777" w:rsidR="00C863EC" w:rsidRPr="005305CC" w:rsidRDefault="00C863EC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A114D23" w14:textId="77777777" w:rsidR="00C863EC" w:rsidRPr="005305CC" w:rsidRDefault="00C863EC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C329A1E" w14:textId="77777777" w:rsidR="00C863EC" w:rsidRPr="005305CC" w:rsidRDefault="00C863EC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951E211" w14:textId="77777777" w:rsidR="00C863EC" w:rsidRPr="005305CC" w:rsidRDefault="00C863EC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8BAAFFC" w14:textId="77777777" w:rsidR="00C863EC" w:rsidRPr="005305CC" w:rsidRDefault="00C863EC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C4E71C2" w14:textId="77777777" w:rsidR="00C863EC" w:rsidRPr="005305CC" w:rsidRDefault="00C863EC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C8272FA" w14:textId="77777777" w:rsidR="00646FEF" w:rsidRDefault="00646FEF" w:rsidP="00B56B45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B19586A" w14:textId="77777777" w:rsidR="007B54F7" w:rsidRDefault="007B54F7" w:rsidP="00B56B45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8402654" w14:textId="77777777" w:rsidR="007B54F7" w:rsidRDefault="007B54F7" w:rsidP="00B56B45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2461BC3" w14:textId="77777777" w:rsidR="007B54F7" w:rsidRDefault="007B54F7" w:rsidP="00B56B45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A4068EC" w14:textId="77777777" w:rsidR="007B54F7" w:rsidRDefault="007B54F7" w:rsidP="00B56B45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42C1C08" w14:textId="60C7471B" w:rsidR="007B54F7" w:rsidRPr="005305CC" w:rsidRDefault="007B54F7" w:rsidP="00B56B45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381CFDD" w14:textId="77777777" w:rsidR="00646FEF" w:rsidRPr="005305CC" w:rsidRDefault="003C1267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  <w:r w:rsidRPr="005305CC">
        <w:rPr>
          <w:rFonts w:ascii="CMG Sans" w:eastAsia="Arial" w:hAnsi="CMG Sans" w:cs="Arial"/>
          <w:b/>
          <w:color w:val="000000" w:themeColor="text1"/>
          <w:sz w:val="22"/>
          <w:szCs w:val="22"/>
          <w:u w:val="single"/>
        </w:rPr>
        <w:t>NAME</w:t>
      </w:r>
      <w:r w:rsidRPr="005305CC">
        <w:rPr>
          <w:rFonts w:ascii="CMG Sans" w:eastAsia="Arial" w:hAnsi="CMG Sans" w:cs="Arial"/>
          <w:b/>
          <w:color w:val="000000" w:themeColor="text1"/>
          <w:sz w:val="22"/>
          <w:szCs w:val="22"/>
        </w:rPr>
        <w:t xml:space="preserve">                                                                          </w:t>
      </w:r>
      <w:r w:rsidRPr="005305CC">
        <w:rPr>
          <w:rFonts w:ascii="CMG Sans" w:eastAsia="Arial" w:hAnsi="CMG Sans" w:cs="Arial"/>
          <w:b/>
          <w:color w:val="000000" w:themeColor="text1"/>
          <w:sz w:val="22"/>
          <w:szCs w:val="22"/>
          <w:u w:val="single"/>
        </w:rPr>
        <w:t>PRAYER REQUEST</w:t>
      </w:r>
    </w:p>
    <w:p w14:paraId="66103277" w14:textId="77777777" w:rsidR="00646FEF" w:rsidRPr="005305CC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166CEFA0" w14:textId="77777777" w:rsidR="00646FEF" w:rsidRPr="005305CC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6C319248" w14:textId="77777777" w:rsidR="00646FEF" w:rsidRPr="005305CC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44C5C719" w14:textId="77777777" w:rsidR="00646FEF" w:rsidRPr="005305CC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7273D622" w14:textId="77777777" w:rsidR="00646FEF" w:rsidRPr="005305CC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60EABE33" w14:textId="77777777" w:rsidR="00646FEF" w:rsidRPr="005305CC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288FA171" w14:textId="77777777" w:rsidR="00646FEF" w:rsidRPr="005305CC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293129A5" w14:textId="77777777" w:rsidR="00646FEF" w:rsidRPr="00C863EC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5E175E41" w14:textId="77777777" w:rsidR="00646FEF" w:rsidRPr="00C863EC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4187D01C" w14:textId="77777777" w:rsidR="00646FEF" w:rsidRPr="00C863EC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12479C9D" w14:textId="77777777" w:rsidR="00646FEF" w:rsidRPr="00C863EC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604FEFBA" w14:textId="77777777" w:rsidR="00646FEF" w:rsidRPr="00C863EC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75AC915A" w14:textId="77777777" w:rsidR="00646FEF" w:rsidRPr="00C863EC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78512147" w14:textId="77777777" w:rsidR="00646FEF" w:rsidRPr="00C863EC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5B769D19" w14:textId="77777777" w:rsidR="00646FEF" w:rsidRPr="00C863EC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7075AF1B" w14:textId="77777777" w:rsidR="00646FEF" w:rsidRPr="00C863EC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6DCB95A4" w14:textId="77777777" w:rsidR="00646FEF" w:rsidRPr="00C863EC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3638B814" w14:textId="77777777" w:rsidR="00646FEF" w:rsidRPr="00C863EC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sectPr w:rsidR="00646FEF" w:rsidRPr="00C863E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576" w:right="1008" w:bottom="720" w:left="100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142BE" w14:textId="77777777" w:rsidR="00D52D5D" w:rsidRDefault="00D52D5D">
      <w:r>
        <w:separator/>
      </w:r>
    </w:p>
  </w:endnote>
  <w:endnote w:type="continuationSeparator" w:id="0">
    <w:p w14:paraId="334F4DA8" w14:textId="77777777" w:rsidR="00D52D5D" w:rsidRDefault="00D5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Arial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altName w:val="Calibri"/>
    <w:panose1 w:val="020B0604020202020204"/>
    <w:charset w:val="4D"/>
    <w:family w:val="auto"/>
    <w:notTrueType/>
    <w:pitch w:val="variable"/>
    <w:sig w:usb0="8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CE91" w14:textId="3BFD7AE2" w:rsidR="00646FEF" w:rsidRPr="00C863EC" w:rsidRDefault="003C1267">
    <w:pPr>
      <w:pBdr>
        <w:top w:val="nil"/>
        <w:left w:val="nil"/>
        <w:bottom w:val="nil"/>
        <w:right w:val="nil"/>
        <w:between w:val="nil"/>
      </w:pBdr>
      <w:rPr>
        <w:rFonts w:ascii="CMG Sans" w:eastAsia="Arial" w:hAnsi="CMG Sans" w:cs="Arial"/>
        <w:color w:val="000000"/>
        <w:sz w:val="20"/>
        <w:szCs w:val="20"/>
      </w:rPr>
    </w:pPr>
    <w:r w:rsidRPr="00C863EC">
      <w:rPr>
        <w:rFonts w:ascii="CMG Sans" w:eastAsia="Arial" w:hAnsi="CMG Sans" w:cs="Arial"/>
        <w:color w:val="000000"/>
        <w:sz w:val="20"/>
        <w:szCs w:val="20"/>
      </w:rPr>
      <w:t xml:space="preserve">Lesson </w:t>
    </w:r>
    <w:r w:rsidR="005B2708" w:rsidRPr="00C863EC">
      <w:rPr>
        <w:rFonts w:ascii="CMG Sans" w:eastAsia="Arial" w:hAnsi="CMG Sans" w:cs="Arial"/>
        <w:color w:val="000000"/>
        <w:sz w:val="20"/>
        <w:szCs w:val="20"/>
      </w:rPr>
      <w:t>2</w:t>
    </w:r>
    <w:r w:rsidRPr="00C863EC">
      <w:rPr>
        <w:rFonts w:ascii="CMG Sans" w:eastAsia="Arial" w:hAnsi="CMG Sans" w:cs="Arial"/>
        <w:color w:val="000000"/>
        <w:sz w:val="20"/>
        <w:szCs w:val="20"/>
      </w:rPr>
      <w:tab/>
    </w:r>
    <w:r w:rsidRPr="00C863EC">
      <w:rPr>
        <w:rFonts w:ascii="CMG Sans" w:eastAsia="Arial" w:hAnsi="CMG Sans" w:cs="Arial"/>
        <w:color w:val="000000"/>
        <w:sz w:val="20"/>
        <w:szCs w:val="20"/>
      </w:rPr>
      <w:tab/>
    </w:r>
    <w:r w:rsidRPr="00C863EC">
      <w:rPr>
        <w:rFonts w:ascii="CMG Sans" w:eastAsia="Arial" w:hAnsi="CMG Sans" w:cs="Arial"/>
        <w:color w:val="000000"/>
        <w:sz w:val="20"/>
        <w:szCs w:val="20"/>
      </w:rPr>
      <w:tab/>
    </w:r>
    <w:r w:rsidRPr="00C863EC">
      <w:rPr>
        <w:rFonts w:ascii="CMG Sans" w:eastAsia="Arial" w:hAnsi="CMG Sans" w:cs="Arial"/>
        <w:color w:val="000000"/>
        <w:sz w:val="20"/>
        <w:szCs w:val="20"/>
      </w:rPr>
      <w:tab/>
    </w:r>
    <w:r w:rsidRPr="00C863EC">
      <w:rPr>
        <w:rFonts w:ascii="CMG Sans" w:eastAsia="Arial" w:hAnsi="CMG Sans" w:cs="Arial"/>
        <w:color w:val="000000"/>
        <w:sz w:val="20"/>
        <w:szCs w:val="20"/>
      </w:rPr>
      <w:tab/>
    </w:r>
    <w:r w:rsidRPr="00C863EC">
      <w:rPr>
        <w:rFonts w:ascii="CMG Sans" w:eastAsia="Arial" w:hAnsi="CMG Sans" w:cs="Arial"/>
        <w:color w:val="000000"/>
        <w:sz w:val="20"/>
        <w:szCs w:val="20"/>
      </w:rPr>
      <w:tab/>
    </w:r>
    <w:r w:rsidRPr="00C863EC">
      <w:rPr>
        <w:rFonts w:ascii="CMG Sans" w:eastAsia="Arial" w:hAnsi="CMG Sans" w:cs="Arial"/>
        <w:color w:val="000000"/>
        <w:sz w:val="20"/>
        <w:szCs w:val="20"/>
      </w:rPr>
      <w:tab/>
    </w:r>
    <w:r w:rsidRPr="00C863EC">
      <w:rPr>
        <w:rFonts w:ascii="CMG Sans" w:eastAsia="Arial" w:hAnsi="CMG Sans" w:cs="Arial"/>
        <w:color w:val="000000"/>
        <w:sz w:val="20"/>
        <w:szCs w:val="20"/>
      </w:rPr>
      <w:tab/>
    </w:r>
    <w:r w:rsidRPr="00C863EC">
      <w:rPr>
        <w:rFonts w:ascii="CMG Sans" w:eastAsia="Arial" w:hAnsi="CMG Sans" w:cs="Arial"/>
        <w:color w:val="000000"/>
        <w:sz w:val="20"/>
        <w:szCs w:val="20"/>
      </w:rPr>
      <w:tab/>
    </w:r>
    <w:r w:rsidRPr="00C863EC">
      <w:rPr>
        <w:rFonts w:ascii="CMG Sans" w:eastAsia="Arial" w:hAnsi="CMG Sans" w:cs="Arial"/>
        <w:color w:val="000000"/>
        <w:sz w:val="20"/>
        <w:szCs w:val="20"/>
      </w:rPr>
      <w:tab/>
    </w:r>
    <w:r w:rsidRPr="00C863EC">
      <w:rPr>
        <w:rFonts w:ascii="CMG Sans" w:eastAsia="Arial" w:hAnsi="CMG Sans" w:cs="Arial"/>
        <w:color w:val="000000"/>
        <w:sz w:val="20"/>
        <w:szCs w:val="20"/>
      </w:rPr>
      <w:tab/>
    </w:r>
    <w:r w:rsidRPr="00C863EC">
      <w:rPr>
        <w:rFonts w:ascii="CMG Sans" w:eastAsia="Arial" w:hAnsi="CMG Sans" w:cs="Arial"/>
        <w:color w:val="000000"/>
        <w:sz w:val="20"/>
        <w:szCs w:val="20"/>
      </w:rPr>
      <w:tab/>
    </w:r>
    <w:r w:rsidRPr="00C863EC">
      <w:rPr>
        <w:rFonts w:ascii="CMG Sans" w:eastAsia="Arial" w:hAnsi="CMG Sans" w:cs="Arial"/>
        <w:color w:val="000000"/>
        <w:sz w:val="20"/>
        <w:szCs w:val="20"/>
      </w:rPr>
      <w:tab/>
    </w:r>
    <w:r w:rsidRPr="00C863EC">
      <w:rPr>
        <w:rFonts w:ascii="CMG Sans" w:eastAsia="Arial" w:hAnsi="CMG Sans" w:cs="Arial"/>
        <w:color w:val="000000"/>
        <w:sz w:val="20"/>
        <w:szCs w:val="20"/>
      </w:rPr>
      <w:fldChar w:fldCharType="begin"/>
    </w:r>
    <w:r w:rsidRPr="00C863EC">
      <w:rPr>
        <w:rFonts w:ascii="CMG Sans" w:eastAsia="Arial" w:hAnsi="CMG Sans" w:cs="Arial"/>
        <w:color w:val="000000"/>
        <w:sz w:val="20"/>
        <w:szCs w:val="20"/>
      </w:rPr>
      <w:instrText>PAGE</w:instrText>
    </w:r>
    <w:r w:rsidRPr="00C863EC">
      <w:rPr>
        <w:rFonts w:ascii="CMG Sans" w:eastAsia="Arial" w:hAnsi="CMG Sans" w:cs="Arial"/>
        <w:color w:val="000000"/>
        <w:sz w:val="20"/>
        <w:szCs w:val="20"/>
      </w:rPr>
      <w:fldChar w:fldCharType="separate"/>
    </w:r>
    <w:r w:rsidR="00A32CDE" w:rsidRPr="00C863EC">
      <w:rPr>
        <w:rFonts w:ascii="CMG Sans" w:eastAsia="Arial" w:hAnsi="CMG Sans" w:cs="Arial"/>
        <w:noProof/>
        <w:color w:val="000000"/>
        <w:sz w:val="20"/>
        <w:szCs w:val="20"/>
      </w:rPr>
      <w:t>3</w:t>
    </w:r>
    <w:r w:rsidRPr="00C863EC">
      <w:rPr>
        <w:rFonts w:ascii="CMG Sans" w:eastAsia="Arial" w:hAnsi="CMG Sans" w:cs="Arial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7B09" w14:textId="77777777" w:rsidR="00646FEF" w:rsidRPr="00C863EC" w:rsidRDefault="003C1267">
    <w:pPr>
      <w:tabs>
        <w:tab w:val="center" w:pos="4320"/>
        <w:tab w:val="right" w:pos="8640"/>
      </w:tabs>
      <w:rPr>
        <w:rFonts w:ascii="CMG Sans" w:eastAsia="Arial" w:hAnsi="CMG Sans" w:cs="Arial"/>
        <w:sz w:val="18"/>
        <w:szCs w:val="18"/>
      </w:rPr>
    </w:pPr>
    <w:r w:rsidRPr="00C863EC">
      <w:rPr>
        <w:rFonts w:ascii="CMG Sans" w:eastAsia="Arial" w:hAnsi="CMG Sans" w:cs="Arial"/>
        <w:sz w:val="18"/>
        <w:szCs w:val="18"/>
      </w:rPr>
      <w:t>NOTE:  Questions are based on NIV 2011 Translation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F17B9" w14:textId="77777777" w:rsidR="00D52D5D" w:rsidRDefault="00D52D5D">
      <w:r>
        <w:separator/>
      </w:r>
    </w:p>
  </w:footnote>
  <w:footnote w:type="continuationSeparator" w:id="0">
    <w:p w14:paraId="059D006F" w14:textId="77777777" w:rsidR="00D52D5D" w:rsidRDefault="00D5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1645" w14:textId="77777777" w:rsidR="00B56B45" w:rsidRDefault="00B56B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F3D8" w14:textId="77777777" w:rsidR="00646FEF" w:rsidRDefault="00646FEF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25F869E1" w14:textId="77777777" w:rsidR="00646FEF" w:rsidRDefault="00646FEF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4602B05C" w14:textId="77777777" w:rsidR="00646FEF" w:rsidRPr="00C863EC" w:rsidRDefault="003C1267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CMG Sans" w:eastAsia="Arial" w:hAnsi="CMG Sans" w:cs="Arial"/>
        <w:smallCaps/>
        <w:color w:val="050505"/>
        <w:sz w:val="20"/>
        <w:szCs w:val="20"/>
      </w:rPr>
    </w:pPr>
    <w:r w:rsidRPr="00C863EC">
      <w:rPr>
        <w:rFonts w:ascii="CMG Sans" w:eastAsia="Arial" w:hAnsi="CMG Sans" w:cs="Arial"/>
        <w:smallCaps/>
        <w:color w:val="050505"/>
        <w:sz w:val="20"/>
        <w:szCs w:val="20"/>
      </w:rPr>
      <w:t xml:space="preserve">WOMEN’S BIBLE STUDY      </w:t>
    </w:r>
    <w:r w:rsidRPr="00C863EC">
      <w:rPr>
        <w:rFonts w:ascii="CMG Sans" w:eastAsia="Arial" w:hAnsi="CMG Sans" w:cs="Arial"/>
        <w:smallCaps/>
        <w:color w:val="050505"/>
        <w:sz w:val="20"/>
        <w:szCs w:val="20"/>
      </w:rPr>
      <w:tab/>
      <w:t>CENTRAL PENINSULA CHURCH</w:t>
    </w:r>
  </w:p>
  <w:p w14:paraId="7034882B" w14:textId="77777777" w:rsidR="00646FEF" w:rsidRDefault="003C12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otham Book" w:eastAsia="Gotham Book" w:hAnsi="Gotham Book" w:cs="Gotham Book"/>
        <w:color w:val="000000"/>
        <w:sz w:val="20"/>
        <w:szCs w:val="20"/>
      </w:rPr>
    </w:pPr>
    <w:r>
      <w:rPr>
        <w:rFonts w:ascii="Gotham Book" w:eastAsia="Gotham Book" w:hAnsi="Gotham Book" w:cs="Gotham Book"/>
        <w:noProof/>
        <w:color w:val="000000"/>
        <w:sz w:val="20"/>
        <w:szCs w:val="20"/>
      </w:rPr>
      <mc:AlternateContent>
        <mc:Choice Requires="wps">
          <w:drawing>
            <wp:inline distT="0" distB="0" distL="114300" distR="114300" wp14:anchorId="0FBC764C" wp14:editId="4C12EC18">
              <wp:extent cx="6517640" cy="38100"/>
              <wp:effectExtent l="0" t="0" r="0" b="0"/>
              <wp:docPr id="228" name="Rectangle 2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99880" y="3779683"/>
                        <a:ext cx="6492240" cy="635"/>
                      </a:xfrm>
                      <a:prstGeom prst="rect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E99F90F" w14:textId="77777777" w:rsidR="00646FEF" w:rsidRDefault="00646FE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FBC764C" id="Rectangle 228" o:spid="_x0000_s1027" style="width:513.2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" filled="f" strokeweight="1pt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7E99F90F" w14:textId="77777777" w:rsidR="00646FEF" w:rsidRDefault="00646FEF">
                    <w:pPr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71AB" w14:textId="77777777" w:rsidR="00646FEF" w:rsidRDefault="00646FEF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4FEE7C18" w14:textId="77777777" w:rsidR="00646FEF" w:rsidRDefault="00646FEF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B1B8FCB" w14:textId="77777777" w:rsidR="00646FEF" w:rsidRPr="00C863EC" w:rsidRDefault="003C1267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CMG Sans" w:eastAsia="Arial" w:hAnsi="CMG Sans" w:cs="Arial"/>
        <w:smallCaps/>
        <w:color w:val="050505"/>
        <w:sz w:val="20"/>
        <w:szCs w:val="20"/>
      </w:rPr>
    </w:pPr>
    <w:r w:rsidRPr="00C863EC">
      <w:rPr>
        <w:rFonts w:ascii="CMG Sans" w:eastAsia="Arial" w:hAnsi="CMG Sans" w:cs="Arial"/>
        <w:smallCaps/>
        <w:color w:val="050505"/>
        <w:sz w:val="20"/>
        <w:szCs w:val="20"/>
      </w:rPr>
      <w:t xml:space="preserve">WOMEN’S BIBLE STUDY      </w:t>
    </w:r>
    <w:r w:rsidRPr="00C863EC">
      <w:rPr>
        <w:rFonts w:ascii="CMG Sans" w:eastAsia="Arial" w:hAnsi="CMG Sans" w:cs="Arial"/>
        <w:smallCaps/>
        <w:color w:val="050505"/>
        <w:sz w:val="20"/>
        <w:szCs w:val="20"/>
      </w:rPr>
      <w:tab/>
      <w:t>CENTRAL PENINSULA CHURCH</w:t>
    </w:r>
  </w:p>
  <w:p w14:paraId="3B6827E0" w14:textId="77777777" w:rsidR="00646FEF" w:rsidRDefault="003C12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otham Book" w:eastAsia="Gotham Book" w:hAnsi="Gotham Book" w:cs="Gotham Book"/>
        <w:color w:val="000000"/>
        <w:sz w:val="20"/>
        <w:szCs w:val="20"/>
      </w:rPr>
    </w:pPr>
    <w:r>
      <w:rPr>
        <w:rFonts w:ascii="Gotham Book" w:eastAsia="Gotham Book" w:hAnsi="Gotham Book" w:cs="Gotham Book"/>
        <w:noProof/>
        <w:color w:val="000000"/>
        <w:sz w:val="20"/>
        <w:szCs w:val="20"/>
      </w:rPr>
      <mc:AlternateContent>
        <mc:Choice Requires="wps">
          <w:drawing>
            <wp:inline distT="0" distB="0" distL="114300" distR="114300" wp14:anchorId="1F619CB3" wp14:editId="7EC54B60">
              <wp:extent cx="6517640" cy="38100"/>
              <wp:effectExtent l="0" t="0" r="0" b="0"/>
              <wp:docPr id="226" name="Rectangle 2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99880" y="3779683"/>
                        <a:ext cx="6492240" cy="635"/>
                      </a:xfrm>
                      <a:prstGeom prst="rect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F8F27BA" w14:textId="77777777" w:rsidR="00646FEF" w:rsidRDefault="00646FE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F619CB3" id="Rectangle 226" o:spid="_x0000_s1028" style="width:513.2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" filled="f" strokeweight="1pt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0F8F27BA" w14:textId="77777777" w:rsidR="00646FEF" w:rsidRDefault="00646FEF">
                    <w:pPr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8F8"/>
    <w:multiLevelType w:val="multilevel"/>
    <w:tmpl w:val="9D24E38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5E5548"/>
    <w:multiLevelType w:val="hybridMultilevel"/>
    <w:tmpl w:val="CF30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0275C"/>
    <w:multiLevelType w:val="multilevel"/>
    <w:tmpl w:val="60AC1C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BA60499"/>
    <w:multiLevelType w:val="multilevel"/>
    <w:tmpl w:val="191EEF10"/>
    <w:lvl w:ilvl="0">
      <w:start w:val="2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036535"/>
    <w:multiLevelType w:val="hybridMultilevel"/>
    <w:tmpl w:val="7D34DA0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547855">
    <w:abstractNumId w:val="3"/>
  </w:num>
  <w:num w:numId="2" w16cid:durableId="1342851794">
    <w:abstractNumId w:val="2"/>
  </w:num>
  <w:num w:numId="3" w16cid:durableId="95904646">
    <w:abstractNumId w:val="0"/>
  </w:num>
  <w:num w:numId="4" w16cid:durableId="1720282724">
    <w:abstractNumId w:val="1"/>
  </w:num>
  <w:num w:numId="5" w16cid:durableId="4391824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FEF"/>
    <w:rsid w:val="000151B3"/>
    <w:rsid w:val="000942F9"/>
    <w:rsid w:val="001222D5"/>
    <w:rsid w:val="002E29D4"/>
    <w:rsid w:val="003222E3"/>
    <w:rsid w:val="0038360B"/>
    <w:rsid w:val="003B4094"/>
    <w:rsid w:val="003C1267"/>
    <w:rsid w:val="003E6707"/>
    <w:rsid w:val="00477F0B"/>
    <w:rsid w:val="004E18CE"/>
    <w:rsid w:val="004F6FB9"/>
    <w:rsid w:val="005305CC"/>
    <w:rsid w:val="0055443E"/>
    <w:rsid w:val="005B2708"/>
    <w:rsid w:val="0061326B"/>
    <w:rsid w:val="00646FEF"/>
    <w:rsid w:val="006C37A0"/>
    <w:rsid w:val="0070524F"/>
    <w:rsid w:val="00765314"/>
    <w:rsid w:val="007707B8"/>
    <w:rsid w:val="00785351"/>
    <w:rsid w:val="007B3998"/>
    <w:rsid w:val="007B54F7"/>
    <w:rsid w:val="007E3A09"/>
    <w:rsid w:val="008E2642"/>
    <w:rsid w:val="00916B8F"/>
    <w:rsid w:val="009B3E7E"/>
    <w:rsid w:val="009D0DCB"/>
    <w:rsid w:val="009D5A2B"/>
    <w:rsid w:val="009F2C1B"/>
    <w:rsid w:val="00A07E8A"/>
    <w:rsid w:val="00A32CDE"/>
    <w:rsid w:val="00AB0EAA"/>
    <w:rsid w:val="00B15E6D"/>
    <w:rsid w:val="00B24C8F"/>
    <w:rsid w:val="00B56B45"/>
    <w:rsid w:val="00BD76F3"/>
    <w:rsid w:val="00BF21B2"/>
    <w:rsid w:val="00C17133"/>
    <w:rsid w:val="00C34EE4"/>
    <w:rsid w:val="00C863EC"/>
    <w:rsid w:val="00D24F59"/>
    <w:rsid w:val="00D52D5D"/>
    <w:rsid w:val="00E24D05"/>
    <w:rsid w:val="00F224B2"/>
    <w:rsid w:val="00F31CB3"/>
    <w:rsid w:val="00FC216E"/>
    <w:rsid w:val="00F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AE737"/>
  <w15:docId w15:val="{3D681316-D04E-2E43-95EB-8FA037BC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253"/>
  </w:style>
  <w:style w:type="paragraph" w:styleId="Footer">
    <w:name w:val="footer"/>
    <w:basedOn w:val="Normal"/>
    <w:link w:val="Foot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253"/>
  </w:style>
  <w:style w:type="paragraph" w:customStyle="1" w:styleId="FreeForm">
    <w:name w:val="Free Form"/>
    <w:rsid w:val="005C0253"/>
    <w:pPr>
      <w:widowControl/>
    </w:pPr>
    <w:rPr>
      <w:rFonts w:ascii="Helvetica" w:eastAsia="ヒラギノ角ゴ Pro W3" w:hAnsi="Helvetica"/>
      <w:szCs w:val="20"/>
    </w:rPr>
  </w:style>
  <w:style w:type="character" w:customStyle="1" w:styleId="WhiteCharacterSpacing">
    <w:name w:val="White Character Spacing"/>
    <w:rsid w:val="005C0253"/>
    <w:rPr>
      <w:color w:val="FFFFFF"/>
      <w:spacing w:val="8"/>
    </w:rPr>
  </w:style>
  <w:style w:type="paragraph" w:customStyle="1" w:styleId="Writer">
    <w:name w:val="Writer"/>
    <w:rsid w:val="005C0253"/>
    <w:pPr>
      <w:widowControl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spacing w:val="36"/>
      <w:sz w:val="36"/>
      <w:szCs w:val="20"/>
    </w:rPr>
  </w:style>
  <w:style w:type="paragraph" w:customStyle="1" w:styleId="Lesson">
    <w:name w:val="Lesson"/>
    <w:rsid w:val="005C0253"/>
    <w:pPr>
      <w:widowControl/>
    </w:pPr>
    <w:rPr>
      <w:rFonts w:ascii="Gill Sans" w:eastAsia="ヒラギノ角ゴ Pro W3" w:hAnsi="Gill Sans"/>
      <w:spacing w:val="2"/>
      <w:szCs w:val="20"/>
    </w:rPr>
  </w:style>
  <w:style w:type="paragraph" w:customStyle="1" w:styleId="Question">
    <w:name w:val="Question"/>
    <w:rsid w:val="005C0253"/>
    <w:pPr>
      <w:widowControl/>
      <w:pBdr>
        <w:bar w:val="nil"/>
      </w:pBdr>
      <w:tabs>
        <w:tab w:val="left" w:pos="720"/>
      </w:tabs>
      <w:ind w:left="360" w:hanging="360"/>
    </w:pPr>
    <w:rPr>
      <w:rFonts w:ascii="Cambria" w:eastAsia="Cambria" w:hAnsi="Cambria" w:cs="Cambria"/>
      <w:spacing w:val="1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8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C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4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8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8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8CF"/>
    <w:rPr>
      <w:b/>
      <w:bCs/>
      <w:sz w:val="20"/>
      <w:szCs w:val="20"/>
    </w:rPr>
  </w:style>
  <w:style w:type="character" w:customStyle="1" w:styleId="text">
    <w:name w:val="text"/>
    <w:basedOn w:val="DefaultParagraphFont"/>
    <w:rsid w:val="00350158"/>
  </w:style>
  <w:style w:type="character" w:customStyle="1" w:styleId="small-caps">
    <w:name w:val="small-caps"/>
    <w:basedOn w:val="DefaultParagraphFont"/>
    <w:rsid w:val="00350158"/>
  </w:style>
  <w:style w:type="character" w:customStyle="1" w:styleId="indent-1-breaks">
    <w:name w:val="indent-1-breaks"/>
    <w:basedOn w:val="DefaultParagraphFont"/>
    <w:rsid w:val="00350158"/>
  </w:style>
  <w:style w:type="paragraph" w:customStyle="1" w:styleId="line">
    <w:name w:val="line"/>
    <w:basedOn w:val="Normal"/>
    <w:rsid w:val="00116B77"/>
    <w:pPr>
      <w:widowControl/>
      <w:spacing w:before="100" w:beforeAutospacing="1" w:after="100" w:afterAutospacing="1"/>
    </w:pPr>
  </w:style>
  <w:style w:type="character" w:customStyle="1" w:styleId="woj">
    <w:name w:val="woj"/>
    <w:rsid w:val="007707B8"/>
  </w:style>
  <w:style w:type="paragraph" w:styleId="ListParagraph">
    <w:name w:val="List Paragraph"/>
    <w:basedOn w:val="Normal"/>
    <w:uiPriority w:val="34"/>
    <w:qFormat/>
    <w:rsid w:val="007707B8"/>
    <w:pPr>
      <w:ind w:left="720"/>
      <w:contextualSpacing/>
    </w:pPr>
  </w:style>
  <w:style w:type="paragraph" w:styleId="NoSpacing">
    <w:name w:val="No Spacing"/>
    <w:uiPriority w:val="1"/>
    <w:qFormat/>
    <w:rsid w:val="00B56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dUDtqn5N9ic4NF+PYN4zV+G6qQ==">AMUW2mUz3hXlLyhoNjZhgCgBO6yXcIsLv2FWaZvagEtkyaI2AgjICv7zgT2uDGy4aU1v8HBtqKEGWElhVP6xwL0OrBPAMsSKgkDiiI7Cip3JdrOPNGd/ebk=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Gregory</dc:creator>
  <cp:lastModifiedBy>Sarah Kornegay</cp:lastModifiedBy>
  <cp:revision>9</cp:revision>
  <dcterms:created xsi:type="dcterms:W3CDTF">2023-06-14T23:22:00Z</dcterms:created>
  <dcterms:modified xsi:type="dcterms:W3CDTF">2023-08-26T01:50:00Z</dcterms:modified>
</cp:coreProperties>
</file>