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2D4" w14:textId="4AC8053A" w:rsidR="00657550" w:rsidRPr="00A44253" w:rsidRDefault="00657550" w:rsidP="00657550">
      <w:pPr>
        <w:rPr>
          <w:rFonts w:ascii="CMG Sans" w:eastAsia="Arial" w:hAnsi="CMG Sans" w:cs="Arial"/>
          <w:sz w:val="28"/>
          <w:szCs w:val="28"/>
        </w:rPr>
      </w:pPr>
      <w:r w:rsidRPr="00A44253">
        <w:rPr>
          <w:rFonts w:ascii="CMG Sans" w:eastAsia="Arial" w:hAnsi="CMG Sans" w:cs="Arial"/>
          <w:b/>
          <w:sz w:val="32"/>
          <w:szCs w:val="32"/>
        </w:rPr>
        <w:t xml:space="preserve">THE VISION: </w:t>
      </w:r>
      <w:r w:rsidR="00C363BE">
        <w:rPr>
          <w:rFonts w:ascii="CMG Sans" w:eastAsia="Arial" w:hAnsi="CMG Sans" w:cs="Arial"/>
          <w:b/>
          <w:sz w:val="32"/>
          <w:szCs w:val="32"/>
        </w:rPr>
        <w:t xml:space="preserve">Lesson </w:t>
      </w:r>
      <w:r w:rsidR="00491B9C">
        <w:rPr>
          <w:rFonts w:ascii="CMG Sans" w:eastAsia="Arial" w:hAnsi="CMG Sans" w:cs="Arial"/>
          <w:b/>
          <w:sz w:val="32"/>
          <w:szCs w:val="32"/>
        </w:rPr>
        <w:t>1</w:t>
      </w:r>
      <w:r w:rsidR="00A3666B">
        <w:rPr>
          <w:rFonts w:ascii="CMG Sans" w:eastAsia="Arial" w:hAnsi="CMG Sans" w:cs="Arial"/>
          <w:b/>
          <w:sz w:val="32"/>
          <w:szCs w:val="32"/>
        </w:rPr>
        <w:t>8</w:t>
      </w:r>
      <w:r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>
        <w:rPr>
          <w:rFonts w:ascii="CMG Sans" w:eastAsia="Arial" w:hAnsi="CMG Sans" w:cs="Arial"/>
          <w:sz w:val="32"/>
          <w:szCs w:val="32"/>
        </w:rPr>
        <w:tab/>
      </w:r>
      <w:r w:rsidR="00C1401C">
        <w:rPr>
          <w:rFonts w:ascii="CMG Sans" w:eastAsia="Arial" w:hAnsi="CMG Sans" w:cs="Arial"/>
          <w:sz w:val="32"/>
          <w:szCs w:val="32"/>
        </w:rPr>
        <w:t xml:space="preserve">    </w:t>
      </w:r>
      <w:r>
        <w:rPr>
          <w:rFonts w:ascii="CMG Sans" w:eastAsia="Arial" w:hAnsi="CMG Sans" w:cs="Arial"/>
          <w:sz w:val="32"/>
          <w:szCs w:val="32"/>
        </w:rPr>
        <w:t xml:space="preserve"> </w:t>
      </w:r>
      <w:r w:rsidRPr="00A44253">
        <w:rPr>
          <w:rFonts w:ascii="CMG Sans" w:eastAsia="Arial" w:hAnsi="CMG Sans" w:cs="Arial"/>
        </w:rPr>
        <w:t>CPC Women’s Bible Study</w:t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05594406" w14:textId="5B694D76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Pr="00A44253">
        <w:rPr>
          <w:rFonts w:ascii="CMG Sans" w:eastAsia="Arial" w:hAnsi="CMG Sans" w:cs="Arial"/>
          <w:sz w:val="28"/>
          <w:szCs w:val="28"/>
        </w:rPr>
        <w:t xml:space="preserve"> </w:t>
      </w:r>
      <w:r w:rsidR="00A3666B">
        <w:rPr>
          <w:rFonts w:ascii="CMG Sans" w:eastAsia="Arial" w:hAnsi="CMG Sans" w:cs="Arial"/>
          <w:sz w:val="28"/>
          <w:szCs w:val="28"/>
        </w:rPr>
        <w:t>The Servant’s Compassion</w:t>
      </w:r>
      <w:r w:rsidR="00C1401C">
        <w:rPr>
          <w:rFonts w:ascii="CMG Sans" w:eastAsia="Arial" w:hAnsi="CMG Sans" w:cs="Arial"/>
          <w:color w:val="000000"/>
          <w:sz w:val="28"/>
          <w:szCs w:val="28"/>
        </w:rPr>
        <w:tab/>
      </w:r>
      <w:r w:rsidR="00C9464D">
        <w:rPr>
          <w:rFonts w:ascii="CMG Sans" w:eastAsia="Arial" w:hAnsi="CMG Sans" w:cs="Arial"/>
          <w:color w:val="000000"/>
          <w:sz w:val="28"/>
          <w:szCs w:val="28"/>
        </w:rPr>
        <w:tab/>
      </w:r>
      <w:r w:rsidR="00C9464D">
        <w:rPr>
          <w:rFonts w:ascii="CMG Sans" w:eastAsia="Arial" w:hAnsi="CMG Sans" w:cs="Arial"/>
          <w:color w:val="000000"/>
          <w:sz w:val="28"/>
          <w:szCs w:val="28"/>
        </w:rPr>
        <w:tab/>
      </w:r>
      <w:r w:rsidR="00C1401C">
        <w:rPr>
          <w:rFonts w:ascii="CMG Sans" w:eastAsia="Arial" w:hAnsi="CMG Sans" w:cs="Arial"/>
          <w:color w:val="000000"/>
          <w:sz w:val="28"/>
          <w:szCs w:val="28"/>
        </w:rPr>
        <w:tab/>
      </w:r>
      <w:r w:rsidR="00A3666B">
        <w:rPr>
          <w:rFonts w:ascii="CMG Sans" w:eastAsia="Arial" w:hAnsi="CMG Sans" w:cs="Arial"/>
          <w:color w:val="000000"/>
          <w:sz w:val="28"/>
          <w:szCs w:val="28"/>
        </w:rPr>
        <w:t xml:space="preserve">       </w:t>
      </w:r>
      <w:r w:rsidR="00C9464D">
        <w:rPr>
          <w:rFonts w:ascii="CMG Sans" w:hAnsi="CMG Sans"/>
          <w:color w:val="000000"/>
          <w:sz w:val="28"/>
          <w:szCs w:val="28"/>
        </w:rPr>
        <w:t>Isaiah 4</w:t>
      </w:r>
      <w:r w:rsidR="00A3666B">
        <w:rPr>
          <w:rFonts w:ascii="CMG Sans" w:hAnsi="CMG Sans"/>
          <w:color w:val="000000"/>
          <w:sz w:val="28"/>
          <w:szCs w:val="28"/>
        </w:rPr>
        <w:t>9</w:t>
      </w:r>
      <w:r w:rsidR="003A0E4E">
        <w:rPr>
          <w:rFonts w:ascii="CMG Sans" w:hAnsi="CMG Sans"/>
          <w:color w:val="000000"/>
          <w:sz w:val="28"/>
          <w:szCs w:val="28"/>
        </w:rPr>
        <w:t>:1-1</w:t>
      </w:r>
      <w:r w:rsidR="00A3666B">
        <w:rPr>
          <w:rFonts w:ascii="CMG Sans" w:hAnsi="CMG Sans"/>
          <w:color w:val="000000"/>
          <w:sz w:val="28"/>
          <w:szCs w:val="28"/>
        </w:rPr>
        <w:t>3</w:t>
      </w:r>
    </w:p>
    <w:p w14:paraId="4C9347F6" w14:textId="6361CEB2" w:rsidR="00657550" w:rsidRDefault="00657550" w:rsidP="00657550">
      <w:pPr>
        <w:rPr>
          <w:rFonts w:ascii="CMG Sans" w:hAnsi="CMG Sans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II.</w:t>
      </w:r>
      <w:r w:rsidR="00A3666B">
        <w:rPr>
          <w:rFonts w:ascii="CMG Sans" w:eastAsia="Arial" w:hAnsi="CMG Sans" w:cs="Arial"/>
          <w:color w:val="000000"/>
          <w:sz w:val="28"/>
          <w:szCs w:val="28"/>
        </w:rPr>
        <w:t xml:space="preserve"> The Lord’s Promises</w:t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="00CF2D87">
        <w:rPr>
          <w:rFonts w:ascii="CMG Sans" w:eastAsia="Arial" w:hAnsi="CMG Sans" w:cs="Arial"/>
          <w:color w:val="000000"/>
          <w:sz w:val="28"/>
          <w:szCs w:val="28"/>
        </w:rPr>
        <w:tab/>
      </w:r>
      <w:r w:rsidR="00C1401C">
        <w:rPr>
          <w:rFonts w:ascii="CMG Sans" w:eastAsia="Arial" w:hAnsi="CMG Sans" w:cs="Arial"/>
          <w:color w:val="000000"/>
          <w:sz w:val="28"/>
          <w:szCs w:val="28"/>
        </w:rPr>
        <w:tab/>
      </w:r>
      <w:r w:rsidR="00C9464D">
        <w:rPr>
          <w:rFonts w:ascii="CMG Sans" w:eastAsia="Arial" w:hAnsi="CMG Sans" w:cs="Arial"/>
          <w:color w:val="000000"/>
          <w:sz w:val="28"/>
          <w:szCs w:val="28"/>
        </w:rPr>
        <w:tab/>
      </w:r>
      <w:r w:rsidR="00C9464D">
        <w:rPr>
          <w:rFonts w:ascii="CMG Sans" w:eastAsia="Arial" w:hAnsi="CMG Sans" w:cs="Arial"/>
          <w:color w:val="000000"/>
          <w:sz w:val="28"/>
          <w:szCs w:val="28"/>
        </w:rPr>
        <w:tab/>
      </w:r>
      <w:r w:rsidR="00A3666B">
        <w:rPr>
          <w:rFonts w:ascii="CMG Sans" w:eastAsia="Arial" w:hAnsi="CMG Sans" w:cs="Arial"/>
          <w:color w:val="000000"/>
          <w:sz w:val="28"/>
          <w:szCs w:val="28"/>
        </w:rPr>
        <w:t xml:space="preserve">       </w:t>
      </w:r>
      <w:r w:rsidR="00C9464D">
        <w:rPr>
          <w:rFonts w:ascii="CMG Sans" w:hAnsi="CMG Sans"/>
          <w:color w:val="000000"/>
          <w:sz w:val="28"/>
          <w:szCs w:val="28"/>
        </w:rPr>
        <w:t xml:space="preserve">Isaiah </w:t>
      </w:r>
      <w:r w:rsidR="00A3666B">
        <w:rPr>
          <w:rFonts w:ascii="CMG Sans" w:hAnsi="CMG Sans"/>
          <w:color w:val="000000"/>
          <w:sz w:val="28"/>
          <w:szCs w:val="28"/>
        </w:rPr>
        <w:t>49:14-50:3</w:t>
      </w:r>
    </w:p>
    <w:p w14:paraId="2187925B" w14:textId="70A0801D" w:rsidR="00A3666B" w:rsidRDefault="00A3666B" w:rsidP="00657550">
      <w:pPr>
        <w:rPr>
          <w:rFonts w:ascii="CMG Sans" w:eastAsia="Arial" w:hAnsi="CMG Sans" w:cs="Arial"/>
          <w:color w:val="000000"/>
          <w:sz w:val="28"/>
          <w:szCs w:val="28"/>
        </w:rPr>
      </w:pPr>
      <w:r>
        <w:rPr>
          <w:rFonts w:ascii="CMG Sans" w:hAnsi="CMG Sans"/>
          <w:color w:val="000000"/>
          <w:sz w:val="28"/>
          <w:szCs w:val="28"/>
        </w:rPr>
        <w:t>III. The Servant’s Obedience</w:t>
      </w:r>
      <w:r>
        <w:rPr>
          <w:rFonts w:ascii="CMG Sans" w:hAnsi="CMG Sans"/>
          <w:color w:val="000000"/>
          <w:sz w:val="28"/>
          <w:szCs w:val="28"/>
        </w:rPr>
        <w:tab/>
      </w:r>
      <w:r>
        <w:rPr>
          <w:rFonts w:ascii="CMG Sans" w:hAnsi="CMG Sans"/>
          <w:color w:val="000000"/>
          <w:sz w:val="28"/>
          <w:szCs w:val="28"/>
        </w:rPr>
        <w:tab/>
      </w:r>
      <w:r>
        <w:rPr>
          <w:rFonts w:ascii="CMG Sans" w:hAnsi="CMG Sans"/>
          <w:color w:val="000000"/>
          <w:sz w:val="28"/>
          <w:szCs w:val="28"/>
        </w:rPr>
        <w:tab/>
      </w:r>
      <w:r>
        <w:rPr>
          <w:rFonts w:ascii="CMG Sans" w:hAnsi="CMG Sans"/>
          <w:color w:val="000000"/>
          <w:sz w:val="28"/>
          <w:szCs w:val="28"/>
        </w:rPr>
        <w:tab/>
        <w:t xml:space="preserve">       Isaiah 50:4-11</w:t>
      </w:r>
    </w:p>
    <w:p w14:paraId="493C8188" w14:textId="2AE909FB" w:rsidR="00657550" w:rsidRPr="00A44253" w:rsidRDefault="0047132E" w:rsidP="00657550">
      <w:pPr>
        <w:rPr>
          <w:rFonts w:ascii="CMG Sans" w:eastAsia="Arial" w:hAnsi="CMG Sans" w:cs="Arial"/>
          <w:color w:val="000000"/>
          <w:sz w:val="22"/>
          <w:szCs w:val="22"/>
        </w:rPr>
      </w:pPr>
      <w:r>
        <w:rPr>
          <w:rFonts w:ascii="CMG Sans" w:eastAsia="Arial" w:hAnsi="CMG Sans" w:cs="Arial"/>
          <w:color w:val="000000"/>
          <w:sz w:val="22"/>
          <w:szCs w:val="22"/>
        </w:rPr>
        <w:tab/>
      </w:r>
      <w:r>
        <w:rPr>
          <w:rFonts w:ascii="CMG Sans" w:eastAsia="Arial" w:hAnsi="CMG Sans" w:cs="Arial"/>
          <w:color w:val="000000"/>
          <w:sz w:val="22"/>
          <w:szCs w:val="22"/>
        </w:rPr>
        <w:tab/>
      </w:r>
    </w:p>
    <w:p w14:paraId="31421E17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121B3F52" w14:textId="205E8768" w:rsidR="00C1401C" w:rsidRPr="00486275" w:rsidRDefault="00657550" w:rsidP="00C1401C">
      <w:pPr>
        <w:rPr>
          <w:rFonts w:ascii="Arial" w:hAnsi="Arial" w:cs="Arial"/>
        </w:rPr>
      </w:pPr>
      <w:r w:rsidRPr="00A44253">
        <w:rPr>
          <w:rFonts w:ascii="CMG Sans" w:eastAsia="Arial" w:hAnsi="CMG Sans" w:cs="Arial"/>
          <w:b/>
          <w:sz w:val="22"/>
          <w:szCs w:val="22"/>
        </w:rPr>
        <w:t>Truth #1</w:t>
      </w:r>
      <w:r w:rsidRPr="00A44253">
        <w:rPr>
          <w:rFonts w:ascii="CMG Sans" w:eastAsia="Arial" w:hAnsi="CMG Sans" w:cs="Arial"/>
          <w:sz w:val="22"/>
          <w:szCs w:val="22"/>
        </w:rPr>
        <w:t xml:space="preserve">: </w:t>
      </w:r>
      <w:r w:rsidR="00A3666B">
        <w:rPr>
          <w:rFonts w:ascii="CMG Sans" w:hAnsi="CMG Sans"/>
          <w:color w:val="222222"/>
          <w:shd w:val="clear" w:color="auto" w:fill="FFFFFF"/>
        </w:rPr>
        <w:t>The compassion of the Lord is available to me now through His Servant.</w:t>
      </w:r>
    </w:p>
    <w:p w14:paraId="7A864B47" w14:textId="77777777" w:rsidR="006C5AF5" w:rsidRPr="00657550" w:rsidRDefault="006C5AF5" w:rsidP="00C1401C">
      <w:pPr>
        <w:rPr>
          <w:rFonts w:ascii="CMG Sans" w:hAnsi="CMG Sans" w:cs="Arial"/>
          <w:color w:val="222222"/>
          <w:shd w:val="clear" w:color="auto" w:fill="FFFFFF"/>
        </w:rPr>
      </w:pPr>
    </w:p>
    <w:p w14:paraId="5B3A044C" w14:textId="7B92C467" w:rsidR="002C4001" w:rsidRDefault="00657550" w:rsidP="00C9464D">
      <w:pPr>
        <w:ind w:right="-90"/>
        <w:rPr>
          <w:rFonts w:ascii="CMG Sans" w:hAnsi="CMG Sans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A3666B">
        <w:rPr>
          <w:rFonts w:ascii="CMG Sans" w:hAnsi="CMG Sans"/>
          <w:color w:val="222222"/>
          <w:shd w:val="clear" w:color="auto" w:fill="FFFFFF"/>
        </w:rPr>
        <w:t>My hope in the LORD will not be disappointed.</w:t>
      </w:r>
    </w:p>
    <w:p w14:paraId="48858EF1" w14:textId="46C98034" w:rsidR="00A3666B" w:rsidRDefault="00A3666B" w:rsidP="00C9464D">
      <w:pPr>
        <w:ind w:right="-90"/>
        <w:rPr>
          <w:rFonts w:ascii="CMG Sans" w:hAnsi="CMG Sans"/>
          <w:color w:val="222222"/>
          <w:shd w:val="clear" w:color="auto" w:fill="FFFFFF"/>
        </w:rPr>
      </w:pPr>
    </w:p>
    <w:p w14:paraId="3B481DC3" w14:textId="602EBA16" w:rsidR="00A3666B" w:rsidRDefault="00A3666B" w:rsidP="00C9464D">
      <w:pPr>
        <w:ind w:right="-90"/>
        <w:rPr>
          <w:rFonts w:ascii="CMG Sans" w:hAnsi="CMG Sans" w:cs="Arial"/>
          <w:color w:val="222222"/>
          <w:shd w:val="clear" w:color="auto" w:fill="FFFFFF"/>
        </w:rPr>
      </w:pPr>
      <w:r w:rsidRPr="00A3666B">
        <w:rPr>
          <w:rFonts w:ascii="CMG Sans" w:hAnsi="CMG Sans"/>
          <w:b/>
          <w:bCs/>
          <w:color w:val="222222"/>
          <w:shd w:val="clear" w:color="auto" w:fill="FFFFFF"/>
        </w:rPr>
        <w:t>Truth #3</w:t>
      </w:r>
      <w:r w:rsidRPr="00A3666B">
        <w:rPr>
          <w:rFonts w:ascii="CMG Sans" w:hAnsi="CMG Sans"/>
          <w:color w:val="222222"/>
          <w:shd w:val="clear" w:color="auto" w:fill="FFFFFF"/>
        </w:rPr>
        <w:t>:</w:t>
      </w:r>
      <w:r>
        <w:rPr>
          <w:rFonts w:ascii="CMG Sans" w:hAnsi="CMG Sans"/>
          <w:color w:val="222222"/>
          <w:shd w:val="clear" w:color="auto" w:fill="FFFFFF"/>
        </w:rPr>
        <w:t xml:space="preserve"> The obedient Servant will be proved right; trusting in Him is my salvation. </w:t>
      </w:r>
    </w:p>
    <w:p w14:paraId="5506608F" w14:textId="77777777" w:rsidR="00C1401C" w:rsidRDefault="00C1401C" w:rsidP="00C1401C">
      <w:pPr>
        <w:rPr>
          <w:rFonts w:ascii="CMG Sans" w:hAnsi="CMG Sans" w:cs="Arial"/>
          <w:color w:val="222222"/>
          <w:shd w:val="clear" w:color="auto" w:fill="FFFFFF"/>
        </w:rPr>
      </w:pPr>
    </w:p>
    <w:p w14:paraId="79A298B8" w14:textId="77777777" w:rsidR="00C1401C" w:rsidRDefault="00C1401C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2846306D" w14:textId="77777777" w:rsidR="00657550" w:rsidRPr="00A44253" w:rsidRDefault="00657550" w:rsidP="00657550">
      <w:pPr>
        <w:rPr>
          <w:rFonts w:ascii="CMG Sans" w:eastAsia="Arial" w:hAnsi="CMG Sans" w:cs="Arial"/>
          <w:b/>
          <w:sz w:val="22"/>
          <w:szCs w:val="22"/>
        </w:rPr>
      </w:pPr>
    </w:p>
    <w:p w14:paraId="27BCA043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A5CFBF1" w14:textId="77777777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</w:p>
    <w:p w14:paraId="2C39F89C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47034B05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461CA31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1696AFAA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2DDDDBE2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33493FC0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1C1F69A4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7C247797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1E0CD2D8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D016D07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AC08719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770BB71A" w14:textId="77777777" w:rsidR="00657550" w:rsidRDefault="00657550" w:rsidP="00C9464D">
      <w:pPr>
        <w:shd w:val="clear" w:color="auto" w:fill="FFFFFF"/>
        <w:ind w:right="-180"/>
        <w:rPr>
          <w:rFonts w:ascii="CMG Sans" w:eastAsia="Arial" w:hAnsi="CMG Sans" w:cs="Arial"/>
          <w:color w:val="222222"/>
          <w:sz w:val="36"/>
          <w:szCs w:val="36"/>
        </w:rPr>
      </w:pPr>
    </w:p>
    <w:p w14:paraId="177C454D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57B6155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5B1ECB78" w14:textId="77777777" w:rsidR="006C5AF5" w:rsidRDefault="006C5AF5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4193E822" w14:textId="623D3B8A" w:rsidR="006C5AF5" w:rsidRDefault="006C5AF5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36AE5F59" w14:textId="77777777" w:rsidR="0047132E" w:rsidRDefault="0047132E" w:rsidP="0047132E">
      <w:pPr>
        <w:pStyle w:val="NormalWeb"/>
        <w:shd w:val="clear" w:color="auto" w:fill="FFFFFF"/>
        <w:spacing w:before="0" w:beforeAutospacing="0" w:after="0" w:afterAutospacing="0"/>
        <w:rPr>
          <w:rFonts w:ascii="CMG Sans" w:hAnsi="CMG Sans"/>
          <w:color w:val="222222"/>
          <w:sz w:val="21"/>
          <w:szCs w:val="21"/>
        </w:rPr>
      </w:pPr>
    </w:p>
    <w:p w14:paraId="05485865" w14:textId="77777777" w:rsidR="00EA0E40" w:rsidRDefault="00EA0E40" w:rsidP="00EA0E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MG Sans" w:hAnsi="CMG Sans"/>
          <w:color w:val="222222"/>
          <w:sz w:val="21"/>
          <w:szCs w:val="21"/>
        </w:rPr>
      </w:pPr>
    </w:p>
    <w:p w14:paraId="4C883B7E" w14:textId="77777777" w:rsidR="00EA0E40" w:rsidRDefault="00EA0E40" w:rsidP="00A3666B">
      <w:pPr>
        <w:pStyle w:val="NormalWeb"/>
        <w:shd w:val="clear" w:color="auto" w:fill="FFFFFF"/>
        <w:spacing w:before="0" w:beforeAutospacing="0" w:after="0" w:afterAutospacing="0"/>
        <w:rPr>
          <w:rFonts w:ascii="CMG Sans" w:hAnsi="CMG Sans"/>
          <w:color w:val="222222"/>
          <w:sz w:val="21"/>
          <w:szCs w:val="21"/>
        </w:rPr>
      </w:pPr>
    </w:p>
    <w:p w14:paraId="4A5A642B" w14:textId="5AAF1E07" w:rsidR="00B51C1A" w:rsidRDefault="00A3666B" w:rsidP="00A3666B">
      <w:pPr>
        <w:pStyle w:val="NormalWeb"/>
        <w:shd w:val="clear" w:color="auto" w:fill="FFFFFF"/>
        <w:spacing w:before="0" w:beforeAutospacing="0" w:after="0" w:afterAutospacing="0"/>
        <w:rPr>
          <w:rFonts w:ascii="CMG Sans" w:hAnsi="CMG Sans"/>
          <w:b/>
          <w:bCs/>
          <w:color w:val="222222"/>
          <w:sz w:val="21"/>
          <w:szCs w:val="21"/>
        </w:rPr>
      </w:pPr>
      <w:r>
        <w:rPr>
          <w:rFonts w:ascii="CMG Sans" w:hAnsi="CMG Sans"/>
          <w:color w:val="222222"/>
          <w:sz w:val="21"/>
          <w:szCs w:val="21"/>
        </w:rPr>
        <w:t>“Yet</w:t>
      </w:r>
      <w:r w:rsidRPr="00A3666B">
        <w:rPr>
          <w:rFonts w:ascii="CMG Sans" w:hAnsi="CMG Sans"/>
          <w:color w:val="222222"/>
          <w:sz w:val="21"/>
          <w:szCs w:val="21"/>
        </w:rPr>
        <w:t xml:space="preserve"> to all who did receive </w:t>
      </w:r>
      <w:r w:rsidR="000116FE">
        <w:rPr>
          <w:rFonts w:ascii="CMG Sans" w:hAnsi="CMG Sans"/>
          <w:color w:val="222222"/>
          <w:sz w:val="21"/>
          <w:szCs w:val="21"/>
        </w:rPr>
        <w:t>H</w:t>
      </w:r>
      <w:r w:rsidRPr="00A3666B">
        <w:rPr>
          <w:rFonts w:ascii="CMG Sans" w:hAnsi="CMG Sans"/>
          <w:color w:val="222222"/>
          <w:sz w:val="21"/>
          <w:szCs w:val="21"/>
        </w:rPr>
        <w:t xml:space="preserve">im, to those who believed in </w:t>
      </w:r>
      <w:r w:rsidR="000116FE">
        <w:rPr>
          <w:rFonts w:ascii="CMG Sans" w:hAnsi="CMG Sans"/>
          <w:color w:val="222222"/>
          <w:sz w:val="21"/>
          <w:szCs w:val="21"/>
        </w:rPr>
        <w:t>H</w:t>
      </w:r>
      <w:r w:rsidRPr="00A3666B">
        <w:rPr>
          <w:rFonts w:ascii="CMG Sans" w:hAnsi="CMG Sans"/>
          <w:color w:val="222222"/>
          <w:sz w:val="21"/>
          <w:szCs w:val="21"/>
        </w:rPr>
        <w:t>is name, </w:t>
      </w:r>
      <w:r w:rsidR="000116FE">
        <w:rPr>
          <w:rFonts w:ascii="CMG Sans" w:hAnsi="CMG Sans"/>
          <w:color w:val="222222"/>
          <w:sz w:val="21"/>
          <w:szCs w:val="21"/>
        </w:rPr>
        <w:t>H</w:t>
      </w:r>
      <w:r w:rsidRPr="00A3666B">
        <w:rPr>
          <w:rFonts w:ascii="CMG Sans" w:hAnsi="CMG Sans"/>
          <w:color w:val="222222"/>
          <w:sz w:val="21"/>
          <w:szCs w:val="21"/>
        </w:rPr>
        <w:t>e gave the right to become children of God</w:t>
      </w:r>
      <w:r>
        <w:rPr>
          <w:rFonts w:ascii="CMG Sans" w:hAnsi="CMG Sans"/>
          <w:color w:val="222222"/>
          <w:sz w:val="21"/>
          <w:szCs w:val="21"/>
        </w:rPr>
        <w:t>.</w:t>
      </w:r>
      <w:r w:rsidR="003A0E4E">
        <w:rPr>
          <w:rFonts w:ascii="CMG Sans" w:hAnsi="CMG Sans"/>
          <w:color w:val="222222"/>
          <w:sz w:val="21"/>
          <w:szCs w:val="21"/>
        </w:rPr>
        <w:t xml:space="preserve">” </w:t>
      </w:r>
      <w:r>
        <w:rPr>
          <w:rFonts w:ascii="CMG Sans" w:hAnsi="CMG Sans"/>
          <w:b/>
          <w:bCs/>
          <w:color w:val="222222"/>
          <w:sz w:val="21"/>
          <w:szCs w:val="21"/>
        </w:rPr>
        <w:t>John 1:12</w:t>
      </w:r>
    </w:p>
    <w:p w14:paraId="221164DB" w14:textId="391A9CAB" w:rsidR="00A3666B" w:rsidRDefault="00A3666B" w:rsidP="00A3666B">
      <w:pPr>
        <w:pStyle w:val="NormalWeb"/>
        <w:shd w:val="clear" w:color="auto" w:fill="FFFFFF"/>
        <w:spacing w:before="0" w:beforeAutospacing="0" w:after="0" w:afterAutospacing="0"/>
        <w:rPr>
          <w:rFonts w:ascii="CMG Sans" w:hAnsi="CMG Sans"/>
          <w:color w:val="222222"/>
          <w:sz w:val="21"/>
          <w:szCs w:val="21"/>
        </w:rPr>
      </w:pPr>
    </w:p>
    <w:p w14:paraId="4CF923DD" w14:textId="12CF8983" w:rsidR="00A3666B" w:rsidRDefault="00A3666B" w:rsidP="00A3666B">
      <w:pPr>
        <w:pStyle w:val="NormalWeb"/>
        <w:shd w:val="clear" w:color="auto" w:fill="FFFFFF"/>
        <w:spacing w:before="0" w:beforeAutospacing="0" w:after="0" w:afterAutospacing="0"/>
        <w:rPr>
          <w:rFonts w:ascii="CMG Sans" w:hAnsi="CMG Sans"/>
          <w:color w:val="222222"/>
          <w:sz w:val="21"/>
          <w:szCs w:val="21"/>
        </w:rPr>
      </w:pPr>
      <w:r>
        <w:rPr>
          <w:rFonts w:ascii="CMG Sans" w:hAnsi="CMG Sans"/>
          <w:color w:val="222222"/>
          <w:sz w:val="21"/>
          <w:szCs w:val="21"/>
        </w:rPr>
        <w:t xml:space="preserve">“I give them eternal life, and they shall never perish; no one will snatch them out of my hand.” </w:t>
      </w:r>
      <w:r>
        <w:rPr>
          <w:rFonts w:ascii="CMG Sans" w:hAnsi="CMG Sans"/>
          <w:b/>
          <w:bCs/>
          <w:color w:val="222222"/>
          <w:sz w:val="21"/>
          <w:szCs w:val="21"/>
        </w:rPr>
        <w:t>John 10:28</w:t>
      </w:r>
    </w:p>
    <w:p w14:paraId="3EDB2D79" w14:textId="796C4E59" w:rsidR="00A3666B" w:rsidRDefault="00A3666B" w:rsidP="00A3666B">
      <w:pPr>
        <w:pStyle w:val="NormalWeb"/>
        <w:shd w:val="clear" w:color="auto" w:fill="FFFFFF"/>
        <w:spacing w:before="0" w:beforeAutospacing="0" w:after="0" w:afterAutospacing="0"/>
        <w:rPr>
          <w:rFonts w:ascii="CMG Sans" w:hAnsi="CMG Sans"/>
          <w:color w:val="222222"/>
          <w:sz w:val="21"/>
          <w:szCs w:val="21"/>
        </w:rPr>
      </w:pPr>
    </w:p>
    <w:p w14:paraId="4B06B2E7" w14:textId="5A40E69E" w:rsidR="00A3666B" w:rsidRPr="00A3666B" w:rsidRDefault="00A3666B" w:rsidP="00A3666B">
      <w:pPr>
        <w:pStyle w:val="NormalWeb"/>
        <w:shd w:val="clear" w:color="auto" w:fill="FFFFFF"/>
        <w:spacing w:before="0" w:beforeAutospacing="0" w:after="0" w:afterAutospacing="0"/>
        <w:rPr>
          <w:rFonts w:ascii="CMG Sans" w:hAnsi="CMG Sans"/>
          <w:b/>
          <w:bCs/>
          <w:color w:val="222222"/>
          <w:sz w:val="21"/>
          <w:szCs w:val="21"/>
        </w:rPr>
      </w:pPr>
      <w:r>
        <w:rPr>
          <w:rFonts w:ascii="CMG Sans" w:hAnsi="CMG Sans"/>
          <w:color w:val="222222"/>
          <w:sz w:val="21"/>
          <w:szCs w:val="21"/>
        </w:rPr>
        <w:t xml:space="preserve">“God has said, ‘Never will I leave you; never will I forsake you.’” </w:t>
      </w:r>
      <w:r>
        <w:rPr>
          <w:rFonts w:ascii="CMG Sans" w:hAnsi="CMG Sans"/>
          <w:b/>
          <w:bCs/>
          <w:color w:val="222222"/>
          <w:sz w:val="21"/>
          <w:szCs w:val="21"/>
        </w:rPr>
        <w:t>Hebrew 13:5b</w:t>
      </w:r>
    </w:p>
    <w:sectPr w:rsidR="00A3666B" w:rsidRPr="00A3666B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G Sans">
    <w:altName w:val="Trattatello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116FE"/>
    <w:rsid w:val="00060C53"/>
    <w:rsid w:val="00082596"/>
    <w:rsid w:val="000D363F"/>
    <w:rsid w:val="000F5865"/>
    <w:rsid w:val="0018274E"/>
    <w:rsid w:val="001E18D4"/>
    <w:rsid w:val="001E7616"/>
    <w:rsid w:val="00214594"/>
    <w:rsid w:val="0024088B"/>
    <w:rsid w:val="002C4001"/>
    <w:rsid w:val="002F56F8"/>
    <w:rsid w:val="0031358D"/>
    <w:rsid w:val="00324FF9"/>
    <w:rsid w:val="00333EC8"/>
    <w:rsid w:val="00360AD3"/>
    <w:rsid w:val="00376F7D"/>
    <w:rsid w:val="00381AC2"/>
    <w:rsid w:val="003A0E4E"/>
    <w:rsid w:val="003C6E4E"/>
    <w:rsid w:val="003E6A9E"/>
    <w:rsid w:val="0047132E"/>
    <w:rsid w:val="00486275"/>
    <w:rsid w:val="00491B9C"/>
    <w:rsid w:val="004F248F"/>
    <w:rsid w:val="005245F1"/>
    <w:rsid w:val="00576377"/>
    <w:rsid w:val="00595D44"/>
    <w:rsid w:val="005B7FEC"/>
    <w:rsid w:val="005C413E"/>
    <w:rsid w:val="00641311"/>
    <w:rsid w:val="00657550"/>
    <w:rsid w:val="006C5AF5"/>
    <w:rsid w:val="006D3E4C"/>
    <w:rsid w:val="006D4C31"/>
    <w:rsid w:val="007016E8"/>
    <w:rsid w:val="0073484B"/>
    <w:rsid w:val="007513CE"/>
    <w:rsid w:val="00771054"/>
    <w:rsid w:val="00790C7F"/>
    <w:rsid w:val="00793460"/>
    <w:rsid w:val="008133B1"/>
    <w:rsid w:val="008D6538"/>
    <w:rsid w:val="009A0D93"/>
    <w:rsid w:val="009A27B5"/>
    <w:rsid w:val="00A008A9"/>
    <w:rsid w:val="00A129DA"/>
    <w:rsid w:val="00A26A7E"/>
    <w:rsid w:val="00A27341"/>
    <w:rsid w:val="00A27D83"/>
    <w:rsid w:val="00A3666B"/>
    <w:rsid w:val="00AB10DA"/>
    <w:rsid w:val="00B26A1C"/>
    <w:rsid w:val="00B51C1A"/>
    <w:rsid w:val="00B57A9D"/>
    <w:rsid w:val="00B83451"/>
    <w:rsid w:val="00BB60FF"/>
    <w:rsid w:val="00C12DD5"/>
    <w:rsid w:val="00C1401C"/>
    <w:rsid w:val="00C363BE"/>
    <w:rsid w:val="00C503E5"/>
    <w:rsid w:val="00C9464D"/>
    <w:rsid w:val="00C96001"/>
    <w:rsid w:val="00CE34E4"/>
    <w:rsid w:val="00CF2D87"/>
    <w:rsid w:val="00D86A15"/>
    <w:rsid w:val="00DC2D9F"/>
    <w:rsid w:val="00EA0E40"/>
    <w:rsid w:val="00EC7A33"/>
    <w:rsid w:val="00F1633A"/>
    <w:rsid w:val="00F512A5"/>
    <w:rsid w:val="00F81EB6"/>
    <w:rsid w:val="00F8328B"/>
    <w:rsid w:val="00F92E81"/>
    <w:rsid w:val="00FA270D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C1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8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1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4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4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17</cp:revision>
  <cp:lastPrinted>2023-01-23T17:10:00Z</cp:lastPrinted>
  <dcterms:created xsi:type="dcterms:W3CDTF">2023-01-23T17:10:00Z</dcterms:created>
  <dcterms:modified xsi:type="dcterms:W3CDTF">2023-03-14T18:23:00Z</dcterms:modified>
</cp:coreProperties>
</file>