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AB057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ind w:left="-270"/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709AF4F7" w:rsidR="00A75850" w:rsidRPr="00F05189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FF2317">
        <w:rPr>
          <w:rFonts w:ascii="CMG Sans" w:eastAsia="Arial" w:hAnsi="CMG Sans" w:cs="Arial"/>
          <w:b/>
          <w:sz w:val="28"/>
          <w:szCs w:val="28"/>
        </w:rPr>
        <w:t>9</w:t>
      </w:r>
      <w:r w:rsidRPr="00F05189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176D8242" w:rsidR="00AB0C5D" w:rsidRPr="00B80DC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B80DC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895C32">
        <w:rPr>
          <w:rFonts w:ascii="CMG Sans" w:eastAsia="Arial" w:hAnsi="CMG Sans" w:cs="Arial"/>
          <w:b/>
          <w:color w:val="000000"/>
          <w:sz w:val="28"/>
          <w:szCs w:val="28"/>
        </w:rPr>
        <w:t>3</w:t>
      </w:r>
      <w:r w:rsidR="00FF2317">
        <w:rPr>
          <w:rFonts w:ascii="CMG Sans" w:eastAsia="Arial" w:hAnsi="CMG Sans" w:cs="Arial"/>
          <w:b/>
          <w:color w:val="000000"/>
          <w:sz w:val="28"/>
          <w:szCs w:val="28"/>
        </w:rPr>
        <w:t>6-37</w:t>
      </w:r>
    </w:p>
    <w:p w14:paraId="0000000C" w14:textId="77777777" w:rsidR="00A75850" w:rsidRPr="00AB0C5D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0000000D" w14:textId="0F175423" w:rsidR="00A75850" w:rsidRPr="00FF2317" w:rsidRDefault="0068638C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color w:val="000000"/>
          <w:sz w:val="22"/>
          <w:szCs w:val="22"/>
        </w:rPr>
        <w:t>1.</w:t>
      </w:r>
      <w:r w:rsidRPr="00FF2317">
        <w:rPr>
          <w:rFonts w:ascii="CMG Sans" w:eastAsia="Arial" w:hAnsi="CMG Sans" w:cs="Arial"/>
          <w:sz w:val="22"/>
          <w:szCs w:val="22"/>
        </w:rPr>
        <w:t xml:space="preserve">  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Last week’s lesson concluded with a message of hope for the redeemed in </w:t>
      </w:r>
      <w:r w:rsidR="00FF2317" w:rsidRPr="00A849FC">
        <w:rPr>
          <w:rFonts w:ascii="CMG Sans" w:eastAsia="Arial" w:hAnsi="CMG Sans" w:cs="Arial"/>
          <w:bCs/>
          <w:sz w:val="22"/>
          <w:szCs w:val="22"/>
        </w:rPr>
        <w:t>God’s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 Kingdom of Righteousness. How did the lesson inspire your prayer life or actions this week?</w:t>
      </w:r>
    </w:p>
    <w:p w14:paraId="0000000F" w14:textId="77777777" w:rsidR="00A75850" w:rsidRPr="00FF231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12" w14:textId="45E0B287" w:rsidR="00A75850" w:rsidRPr="00FF2317" w:rsidRDefault="00A75850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2DA0CA8" w14:textId="77777777" w:rsidR="00261F30" w:rsidRPr="00FF2317" w:rsidRDefault="00261F30" w:rsidP="00B20AA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13" w14:textId="0D7B2477" w:rsidR="00A75850" w:rsidRPr="00FF231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48329CDB" w14:textId="77777777" w:rsidR="00261F30" w:rsidRPr="00FF2317" w:rsidRDefault="00261F3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14" w14:textId="77777777" w:rsidR="00A75850" w:rsidRPr="00FF231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88" w:hanging="288"/>
        <w:rPr>
          <w:rFonts w:ascii="CMG Sans" w:eastAsia="Arial" w:hAnsi="CMG Sans" w:cs="Arial"/>
          <w:sz w:val="22"/>
          <w:szCs w:val="22"/>
        </w:rPr>
      </w:pPr>
    </w:p>
    <w:p w14:paraId="00000015" w14:textId="3B53662D" w:rsidR="00A75850" w:rsidRPr="00FF2317" w:rsidRDefault="0068638C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2.  </w:t>
      </w:r>
      <w:r w:rsidR="00FF2317" w:rsidRPr="00FF2317">
        <w:rPr>
          <w:rFonts w:ascii="CMG Sans" w:eastAsia="Arial" w:hAnsi="CMG Sans" w:cs="Arial"/>
          <w:sz w:val="22"/>
          <w:szCs w:val="22"/>
        </w:rPr>
        <w:t>Pray and ask</w:t>
      </w:r>
      <w:r w:rsidR="00FF2317" w:rsidRPr="00FF2317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FF2317" w:rsidRPr="00A849FC">
        <w:rPr>
          <w:rFonts w:ascii="CMG Sans" w:eastAsia="Arial" w:hAnsi="CMG Sans" w:cs="Arial"/>
          <w:bCs/>
          <w:sz w:val="22"/>
          <w:szCs w:val="22"/>
        </w:rPr>
        <w:t>God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 to give </w:t>
      </w:r>
      <w:proofErr w:type="spellStart"/>
      <w:r w:rsidR="00FF2317" w:rsidRPr="00FF2317">
        <w:rPr>
          <w:rFonts w:ascii="CMG Sans" w:eastAsia="Arial" w:hAnsi="CMG Sans" w:cs="Arial"/>
          <w:sz w:val="22"/>
          <w:szCs w:val="22"/>
        </w:rPr>
        <w:t>you</w:t>
      </w:r>
      <w:proofErr w:type="spellEnd"/>
      <w:r w:rsidR="00FF2317" w:rsidRPr="00FF2317">
        <w:rPr>
          <w:rFonts w:ascii="CMG Sans" w:eastAsia="Arial" w:hAnsi="CMG Sans" w:cs="Arial"/>
          <w:sz w:val="22"/>
          <w:szCs w:val="22"/>
        </w:rPr>
        <w:t xml:space="preserve"> eyes to see Hezekiah and Judah’s circumstances from His perspective before reading </w:t>
      </w:r>
      <w:r w:rsidR="00FF2317" w:rsidRPr="00FF2317">
        <w:rPr>
          <w:rFonts w:ascii="CMG Sans" w:eastAsia="Arial" w:hAnsi="CMG Sans" w:cs="Arial"/>
          <w:b/>
          <w:sz w:val="22"/>
          <w:szCs w:val="22"/>
        </w:rPr>
        <w:t>Isaiah 36-37</w:t>
      </w:r>
      <w:r w:rsidR="00FF2317" w:rsidRPr="00FF2317">
        <w:rPr>
          <w:rFonts w:ascii="CMG Sans" w:eastAsia="Arial" w:hAnsi="CMG Sans" w:cs="Arial"/>
          <w:sz w:val="22"/>
          <w:szCs w:val="22"/>
        </w:rPr>
        <w:t>. As you read, take note of the significant actions of the following:</w:t>
      </w:r>
    </w:p>
    <w:p w14:paraId="0983AD15" w14:textId="283876F4" w:rsidR="00FF2317" w:rsidRDefault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193847BC" w14:textId="77777777" w:rsidR="00A849FC" w:rsidRPr="00FF2317" w:rsidRDefault="00A849FC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505F48A0" w14:textId="1903E7B2" w:rsidR="00FF2317" w:rsidRDefault="00FF2317" w:rsidP="00FF2317">
      <w:pPr>
        <w:ind w:left="270" w:firstLine="9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>- King Sennacherib of Assyria and his field commander:</w:t>
      </w:r>
    </w:p>
    <w:p w14:paraId="45DC4C7D" w14:textId="77777777" w:rsidR="00A849FC" w:rsidRPr="00FF2317" w:rsidRDefault="00A849FC" w:rsidP="00FF2317">
      <w:pPr>
        <w:ind w:left="270" w:firstLine="90"/>
        <w:rPr>
          <w:rFonts w:ascii="CMG Sans" w:eastAsia="Arial" w:hAnsi="CMG Sans" w:cs="Arial"/>
          <w:sz w:val="22"/>
          <w:szCs w:val="22"/>
        </w:rPr>
      </w:pPr>
    </w:p>
    <w:p w14:paraId="0F018681" w14:textId="13C5D100" w:rsid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 </w:t>
      </w:r>
    </w:p>
    <w:p w14:paraId="26EFA2E0" w14:textId="77777777" w:rsidR="00637B66" w:rsidRPr="00FF2317" w:rsidRDefault="00637B66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32F17D2" w14:textId="2F6F336C" w:rsidR="00FF2317" w:rsidRDefault="00FF2317" w:rsidP="00FF2317">
      <w:pPr>
        <w:ind w:firstLine="36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>- Hezekiah and his representatives:</w:t>
      </w:r>
    </w:p>
    <w:p w14:paraId="5814922C" w14:textId="77777777" w:rsidR="00A849FC" w:rsidRPr="00FF2317" w:rsidRDefault="00A849FC" w:rsidP="00FF2317">
      <w:pPr>
        <w:ind w:firstLine="360"/>
        <w:rPr>
          <w:rFonts w:ascii="CMG Sans" w:eastAsia="Arial" w:hAnsi="CMG Sans" w:cs="Arial"/>
          <w:sz w:val="22"/>
          <w:szCs w:val="22"/>
        </w:rPr>
      </w:pPr>
    </w:p>
    <w:p w14:paraId="48778465" w14:textId="524835DA" w:rsid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746DB2A" w14:textId="77777777" w:rsidR="00637B66" w:rsidRPr="00FF2317" w:rsidRDefault="00637B66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78B0233" w14:textId="22E117DE" w:rsidR="00FF2317" w:rsidRP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firstLine="36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- </w:t>
      </w:r>
      <w:r w:rsidRPr="00BF1CBD">
        <w:rPr>
          <w:rFonts w:ascii="CMG Sans" w:eastAsia="Arial" w:hAnsi="CMG Sans" w:cs="Arial"/>
          <w:sz w:val="22"/>
          <w:szCs w:val="22"/>
        </w:rPr>
        <w:t>The Lord</w:t>
      </w:r>
      <w:r w:rsidRPr="00FF2317">
        <w:rPr>
          <w:rFonts w:ascii="CMG Sans" w:eastAsia="Arial" w:hAnsi="CMG Sans" w:cs="Arial"/>
          <w:sz w:val="22"/>
          <w:szCs w:val="22"/>
        </w:rPr>
        <w:t>:</w:t>
      </w:r>
    </w:p>
    <w:p w14:paraId="33DB0BC5" w14:textId="77777777" w:rsidR="00261F30" w:rsidRPr="00FF2317" w:rsidRDefault="00261F30">
      <w:pPr>
        <w:rPr>
          <w:rFonts w:ascii="CMG Sans" w:eastAsia="Arial" w:hAnsi="CMG Sans" w:cs="Arial"/>
          <w:sz w:val="22"/>
          <w:szCs w:val="22"/>
        </w:rPr>
      </w:pPr>
    </w:p>
    <w:p w14:paraId="4BEFAA69" w14:textId="77777777" w:rsidR="00827BF8" w:rsidRPr="00FF2317" w:rsidRDefault="00827BF8">
      <w:pPr>
        <w:rPr>
          <w:rFonts w:ascii="CMG Sans" w:eastAsia="Arial" w:hAnsi="CMG Sans" w:cs="Arial"/>
          <w:sz w:val="22"/>
          <w:szCs w:val="22"/>
        </w:rPr>
      </w:pPr>
    </w:p>
    <w:p w14:paraId="0000001D" w14:textId="77777777" w:rsidR="00A75850" w:rsidRPr="00FF231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E341277" w14:textId="3EE080F7" w:rsidR="00FF2317" w:rsidRPr="00FF2317" w:rsidRDefault="0068638C" w:rsidP="00FF2317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color w:val="000000"/>
          <w:sz w:val="22"/>
          <w:szCs w:val="22"/>
        </w:rPr>
        <w:t xml:space="preserve">3.  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The events of these chapters in </w:t>
      </w:r>
      <w:r w:rsidR="00FF2317" w:rsidRPr="00A849FC">
        <w:rPr>
          <w:rFonts w:ascii="CMG Sans" w:eastAsia="Arial" w:hAnsi="CMG Sans" w:cs="Arial"/>
          <w:b/>
          <w:bCs/>
          <w:sz w:val="22"/>
          <w:szCs w:val="22"/>
        </w:rPr>
        <w:t>Isaiah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 are also recorded in </w:t>
      </w:r>
      <w:r w:rsidR="00FF2317" w:rsidRPr="00FF2317">
        <w:rPr>
          <w:rFonts w:ascii="CMG Sans" w:eastAsia="Arial" w:hAnsi="CMG Sans" w:cs="Arial"/>
          <w:b/>
          <w:sz w:val="22"/>
          <w:szCs w:val="22"/>
        </w:rPr>
        <w:t xml:space="preserve">2 Kings 18 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and </w:t>
      </w:r>
      <w:r w:rsidR="00FF2317" w:rsidRPr="00FF2317">
        <w:rPr>
          <w:rFonts w:ascii="CMG Sans" w:eastAsia="Arial" w:hAnsi="CMG Sans" w:cs="Arial"/>
          <w:b/>
          <w:sz w:val="22"/>
          <w:szCs w:val="22"/>
        </w:rPr>
        <w:t>2 Chronicles 32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. From them, we learn that Hezekiah encountered King Sennacherib </w:t>
      </w:r>
      <w:r w:rsidR="00821F32">
        <w:rPr>
          <w:rFonts w:ascii="CMG Sans" w:eastAsia="Arial" w:hAnsi="CMG Sans" w:cs="Arial"/>
          <w:sz w:val="22"/>
          <w:szCs w:val="22"/>
        </w:rPr>
        <w:t xml:space="preserve">before the confrontation at the 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wall in </w:t>
      </w:r>
      <w:r w:rsidR="00FF2317" w:rsidRPr="00FF2317">
        <w:rPr>
          <w:rFonts w:ascii="CMG Sans" w:eastAsia="Arial" w:hAnsi="CMG Sans" w:cs="Arial"/>
          <w:b/>
          <w:sz w:val="22"/>
          <w:szCs w:val="22"/>
        </w:rPr>
        <w:t>Isaiah 36:1-3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. What prior actions did Hezekiah take according to </w:t>
      </w:r>
      <w:r w:rsidR="00FF2317" w:rsidRPr="00FF2317">
        <w:rPr>
          <w:rFonts w:ascii="CMG Sans" w:eastAsia="Arial" w:hAnsi="CMG Sans" w:cs="Arial"/>
          <w:b/>
          <w:sz w:val="22"/>
          <w:szCs w:val="22"/>
        </w:rPr>
        <w:t>2 Kings 18:13-16</w:t>
      </w:r>
      <w:r w:rsidR="00FF2317" w:rsidRPr="00FF2317">
        <w:rPr>
          <w:rFonts w:ascii="CMG Sans" w:eastAsia="Arial" w:hAnsi="CMG Sans" w:cs="Arial"/>
          <w:sz w:val="22"/>
          <w:szCs w:val="22"/>
        </w:rPr>
        <w:t xml:space="preserve"> and </w:t>
      </w:r>
      <w:r w:rsidR="00FF2317" w:rsidRPr="00FF2317">
        <w:rPr>
          <w:rFonts w:ascii="CMG Sans" w:eastAsia="Arial" w:hAnsi="CMG Sans" w:cs="Arial"/>
          <w:b/>
          <w:sz w:val="22"/>
          <w:szCs w:val="22"/>
        </w:rPr>
        <w:t>2 Chronicles 32:1-8</w:t>
      </w:r>
      <w:r w:rsidR="00FF2317" w:rsidRPr="00FF2317">
        <w:rPr>
          <w:rFonts w:ascii="CMG Sans" w:eastAsia="Arial" w:hAnsi="CMG Sans" w:cs="Arial"/>
          <w:sz w:val="22"/>
          <w:szCs w:val="22"/>
        </w:rPr>
        <w:t>, in an attempt to prevent war with Assyria and how did he instruct the people to respond to the Assyrian threat?</w:t>
      </w:r>
    </w:p>
    <w:p w14:paraId="0000002A" w14:textId="5EB541FC" w:rsidR="00A75850" w:rsidRPr="00FF2317" w:rsidRDefault="00A75850" w:rsidP="00FF2317">
      <w:pPr>
        <w:tabs>
          <w:tab w:val="left" w:pos="720"/>
        </w:tabs>
        <w:ind w:left="540" w:hanging="540"/>
        <w:rPr>
          <w:rFonts w:ascii="CMG Sans" w:eastAsia="Arial" w:hAnsi="CMG Sans" w:cs="Arial"/>
          <w:i/>
          <w:color w:val="000000"/>
          <w:sz w:val="22"/>
          <w:szCs w:val="22"/>
        </w:rPr>
      </w:pPr>
    </w:p>
    <w:p w14:paraId="0000002B" w14:textId="77777777" w:rsidR="00A75850" w:rsidRPr="00FF231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00002D" w14:textId="06A205F1" w:rsidR="00A75850" w:rsidRPr="00FF2317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0CA9165" w14:textId="3452B479" w:rsidR="00E6711F" w:rsidRDefault="00E6711F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3E2541B" w14:textId="7CC17AF4" w:rsidR="00637B66" w:rsidRDefault="00637B6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00002E" w14:textId="525FC4F4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F13AFB7" w14:textId="77777777" w:rsidR="00B92941" w:rsidRPr="00FF2317" w:rsidRDefault="00B9294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330D684" w14:textId="77777777" w:rsidR="00FF2317" w:rsidRPr="00FF2317" w:rsidRDefault="00FF2317" w:rsidP="00FF2317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4.  Describe the focus and the tone of the field commander’s remarks to Hezekiah and note any phrases that stand out to you in </w:t>
      </w:r>
      <w:r w:rsidRPr="00FF2317">
        <w:rPr>
          <w:rFonts w:ascii="CMG Sans" w:eastAsia="Arial" w:hAnsi="CMG Sans" w:cs="Arial"/>
          <w:b/>
          <w:sz w:val="22"/>
          <w:szCs w:val="22"/>
        </w:rPr>
        <w:t>Isaiah 36:4-10</w:t>
      </w:r>
      <w:r w:rsidRPr="00D16C2A">
        <w:rPr>
          <w:rFonts w:ascii="CMG Sans" w:eastAsia="Arial" w:hAnsi="CMG Sans" w:cs="Arial"/>
          <w:bCs/>
          <w:sz w:val="22"/>
          <w:szCs w:val="22"/>
        </w:rPr>
        <w:t xml:space="preserve">. </w:t>
      </w:r>
    </w:p>
    <w:p w14:paraId="73A25BF8" w14:textId="77777777" w:rsidR="00FF2317" w:rsidRPr="00FF2317" w:rsidRDefault="00FF2317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6AF2704" w14:textId="77777777" w:rsidR="00FF2317" w:rsidRPr="00FF2317" w:rsidRDefault="00FF2317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87889E9" w14:textId="45564294" w:rsidR="00FF2317" w:rsidRDefault="00FF2317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944F013" w14:textId="77777777" w:rsidR="00D16C2A" w:rsidRDefault="00D16C2A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188762C" w14:textId="77777777" w:rsidR="00A849FC" w:rsidRPr="00FF2317" w:rsidRDefault="00A849FC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AA4CC1B" w14:textId="77777777" w:rsidR="00A849FC" w:rsidRPr="00FF2317" w:rsidRDefault="00A849FC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F8AB2A6" w14:textId="77777777" w:rsidR="00FF2317" w:rsidRPr="00FF2317" w:rsidRDefault="00FF2317" w:rsidP="00FF2317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66F473A7" w14:textId="77777777" w:rsidR="00FF2317" w:rsidRPr="00FF2317" w:rsidRDefault="00FF2317" w:rsidP="00FF2317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4B05B658" w14:textId="5C8D218A" w:rsidR="00FF2317" w:rsidRPr="00FF2317" w:rsidRDefault="00FF2317" w:rsidP="00FF2317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5.  In </w:t>
      </w:r>
      <w:r w:rsidRPr="00FF2317">
        <w:rPr>
          <w:rFonts w:ascii="CMG Sans" w:eastAsia="Arial" w:hAnsi="CMG Sans" w:cs="Arial"/>
          <w:b/>
          <w:sz w:val="22"/>
          <w:szCs w:val="22"/>
        </w:rPr>
        <w:t>V11-2</w:t>
      </w:r>
      <w:r w:rsidR="00A849FC">
        <w:rPr>
          <w:rFonts w:ascii="CMG Sans" w:eastAsia="Arial" w:hAnsi="CMG Sans" w:cs="Arial"/>
          <w:b/>
          <w:sz w:val="22"/>
          <w:szCs w:val="22"/>
        </w:rPr>
        <w:t>1</w:t>
      </w:r>
      <w:r w:rsidRPr="00FF2317">
        <w:rPr>
          <w:rFonts w:ascii="CMG Sans" w:eastAsia="Arial" w:hAnsi="CMG Sans" w:cs="Arial"/>
          <w:sz w:val="22"/>
          <w:szCs w:val="22"/>
        </w:rPr>
        <w:t xml:space="preserve"> the field commander directs his remarks to the people of Jerusalem. What specific threats and promises does he make? How does he characterize their trust in </w:t>
      </w:r>
      <w:r w:rsidRPr="00A849FC">
        <w:rPr>
          <w:rFonts w:ascii="CMG Sans" w:eastAsia="Arial" w:hAnsi="CMG Sans" w:cs="Arial"/>
          <w:bCs/>
          <w:sz w:val="22"/>
          <w:szCs w:val="22"/>
        </w:rPr>
        <w:t>God?</w:t>
      </w:r>
    </w:p>
    <w:p w14:paraId="35311E4B" w14:textId="77777777" w:rsidR="00FF2317" w:rsidRPr="00FF2317" w:rsidRDefault="00FF2317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F8C4C3A" w14:textId="77777777" w:rsidR="00A849FC" w:rsidRPr="00FF2317" w:rsidRDefault="00A849FC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7680A82" w14:textId="6F36E46C" w:rsidR="00A849FC" w:rsidRDefault="00A849FC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7E6016A" w14:textId="77777777" w:rsidR="00A849FC" w:rsidRDefault="00A849FC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2675B47" w14:textId="5B2A5538" w:rsidR="00637B66" w:rsidRDefault="00637B66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2141A04" w14:textId="77777777" w:rsidR="00A849FC" w:rsidRPr="00FF2317" w:rsidRDefault="00A849FC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7FDF0E5" w14:textId="77777777" w:rsidR="00FF2317" w:rsidRPr="00FF2317" w:rsidRDefault="00FF2317" w:rsidP="00FF2317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540F3FE8" w14:textId="77777777" w:rsidR="00FF2317" w:rsidRPr="00FF2317" w:rsidRDefault="00FF2317" w:rsidP="00FF2317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68138264" w14:textId="77777777" w:rsidR="00FF2317" w:rsidRPr="00FF2317" w:rsidRDefault="00FF2317" w:rsidP="00FF2317">
      <w:pPr>
        <w:tabs>
          <w:tab w:val="left" w:pos="720"/>
        </w:tabs>
        <w:ind w:left="324" w:hanging="324"/>
        <w:rPr>
          <w:rFonts w:ascii="CMG Sans" w:eastAsia="Arial" w:hAnsi="CMG Sans" w:cs="Arial"/>
          <w:b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6.  Have you ever faced someone who ridiculed your faith in </w:t>
      </w:r>
      <w:r w:rsidRPr="00A849FC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Pr="00FF2317">
        <w:rPr>
          <w:rFonts w:ascii="CMG Sans" w:eastAsia="Arial" w:hAnsi="CMG Sans" w:cs="Arial"/>
          <w:sz w:val="22"/>
          <w:szCs w:val="22"/>
        </w:rPr>
        <w:t>or doubted</w:t>
      </w:r>
      <w:r w:rsidRPr="00FF2317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849FC">
        <w:rPr>
          <w:rFonts w:ascii="CMG Sans" w:eastAsia="Arial" w:hAnsi="CMG Sans" w:cs="Arial"/>
          <w:bCs/>
          <w:sz w:val="22"/>
          <w:szCs w:val="22"/>
        </w:rPr>
        <w:t>God’s</w:t>
      </w:r>
      <w:r w:rsidRPr="00FF2317">
        <w:rPr>
          <w:rFonts w:ascii="CMG Sans" w:eastAsia="Arial" w:hAnsi="CMG Sans" w:cs="Arial"/>
          <w:sz w:val="22"/>
          <w:szCs w:val="22"/>
        </w:rPr>
        <w:t xml:space="preserve"> ability to intervene on your behalf? What were the circumstances and how did you respond? </w:t>
      </w:r>
    </w:p>
    <w:p w14:paraId="4F7E31BC" w14:textId="77777777" w:rsidR="00FF2317" w:rsidRPr="00FF2317" w:rsidRDefault="00FF2317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746D95B" w14:textId="77777777" w:rsidR="00FF2317" w:rsidRPr="00FF2317" w:rsidRDefault="00FF2317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40D4CA7" w14:textId="6D681E7A" w:rsidR="00FF2317" w:rsidRDefault="00FF2317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E6614E6" w14:textId="5836C8AB" w:rsidR="00A849FC" w:rsidRDefault="00A849FC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919C4C4" w14:textId="77777777" w:rsidR="00A849FC" w:rsidRDefault="00A849FC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1F35E2B" w14:textId="2D4C9BFA" w:rsidR="00637B66" w:rsidRDefault="00637B66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F088E6C" w14:textId="77777777" w:rsidR="00A849FC" w:rsidRPr="00FF2317" w:rsidRDefault="00A849FC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D427F47" w14:textId="77777777" w:rsidR="00FF2317" w:rsidRPr="00FF2317" w:rsidRDefault="00FF2317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B19B41C" w14:textId="77777777" w:rsidR="00FF2317" w:rsidRPr="00FF2317" w:rsidRDefault="00FF2317" w:rsidP="00FF2317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41F96FA" w14:textId="00F5DDE3" w:rsidR="00FF2317" w:rsidRPr="00FF2317" w:rsidRDefault="00FF2317" w:rsidP="00FF2317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7. </w:t>
      </w:r>
      <w:r>
        <w:rPr>
          <w:rFonts w:ascii="CMG Sans" w:eastAsia="Arial" w:hAnsi="CMG Sans" w:cs="Arial"/>
          <w:sz w:val="22"/>
          <w:szCs w:val="22"/>
        </w:rPr>
        <w:t xml:space="preserve"> </w:t>
      </w:r>
      <w:r w:rsidRPr="00FF2317">
        <w:rPr>
          <w:rFonts w:ascii="CMG Sans" w:eastAsia="Arial" w:hAnsi="CMG Sans" w:cs="Arial"/>
          <w:sz w:val="22"/>
          <w:szCs w:val="22"/>
        </w:rPr>
        <w:t xml:space="preserve">In what ways do Hezekiah and his representatives react to the King of Assyria’s threats in </w:t>
      </w:r>
      <w:r w:rsidRPr="00FF2317">
        <w:rPr>
          <w:rFonts w:ascii="CMG Sans" w:eastAsia="Arial" w:hAnsi="CMG Sans" w:cs="Arial"/>
          <w:b/>
          <w:sz w:val="22"/>
          <w:szCs w:val="22"/>
        </w:rPr>
        <w:t>Isaiah 36:22-37:4</w:t>
      </w:r>
      <w:r w:rsidRPr="00FF2317">
        <w:rPr>
          <w:rFonts w:ascii="CMG Sans" w:eastAsia="Arial" w:hAnsi="CMG Sans" w:cs="Arial"/>
          <w:sz w:val="22"/>
          <w:szCs w:val="22"/>
        </w:rPr>
        <w:t>? How would you describe their mindset?</w:t>
      </w:r>
    </w:p>
    <w:p w14:paraId="6AEFB196" w14:textId="77777777" w:rsidR="00FF2317" w:rsidRPr="00FF2317" w:rsidRDefault="00FF2317" w:rsidP="00FF2317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087CAD40" w14:textId="77777777" w:rsidR="00FF2317" w:rsidRP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</w:p>
    <w:p w14:paraId="320F1724" w14:textId="77777777" w:rsidR="00FF2317" w:rsidRP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7F77DF9" w14:textId="364CC5D0" w:rsid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AC618E9" w14:textId="77777777" w:rsidR="00A849FC" w:rsidRPr="00FF2317" w:rsidRDefault="00A849FC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CA86E48" w14:textId="3D3C88A8" w:rsid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6536B59" w14:textId="77777777" w:rsidR="00A849FC" w:rsidRPr="00FF2317" w:rsidRDefault="00A849FC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49B9C2C" w14:textId="77777777" w:rsidR="00FF2317" w:rsidRP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0C2F990" w14:textId="77777777" w:rsidR="00FF2317" w:rsidRP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2ECB7EB" w14:textId="77777777" w:rsidR="00FF2317" w:rsidRPr="00FF2317" w:rsidRDefault="00FF2317" w:rsidP="00FF2317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8.  In </w:t>
      </w:r>
      <w:r w:rsidRPr="00FF2317">
        <w:rPr>
          <w:rFonts w:ascii="CMG Sans" w:eastAsia="Arial" w:hAnsi="CMG Sans" w:cs="Arial"/>
          <w:b/>
          <w:sz w:val="22"/>
          <w:szCs w:val="22"/>
        </w:rPr>
        <w:t xml:space="preserve">Isaiah 37:5-8 </w:t>
      </w:r>
      <w:r w:rsidRPr="00FF2317">
        <w:rPr>
          <w:rFonts w:ascii="CMG Sans" w:eastAsia="Arial" w:hAnsi="CMG Sans" w:cs="Arial"/>
          <w:sz w:val="22"/>
          <w:szCs w:val="22"/>
        </w:rPr>
        <w:t>what message from</w:t>
      </w:r>
      <w:r w:rsidRPr="00A849FC">
        <w:rPr>
          <w:rFonts w:ascii="CMG Sans" w:eastAsia="Arial" w:hAnsi="CMG Sans" w:cs="Arial"/>
          <w:bCs/>
          <w:sz w:val="22"/>
          <w:szCs w:val="22"/>
        </w:rPr>
        <w:t xml:space="preserve"> God</w:t>
      </w:r>
      <w:r w:rsidRPr="00FF2317">
        <w:rPr>
          <w:rFonts w:ascii="CMG Sans" w:eastAsia="Arial" w:hAnsi="CMG Sans" w:cs="Arial"/>
          <w:sz w:val="22"/>
          <w:szCs w:val="22"/>
        </w:rPr>
        <w:t xml:space="preserve"> does Isaiah give to Hezekiah's officials?</w:t>
      </w:r>
    </w:p>
    <w:p w14:paraId="345CD58F" w14:textId="77777777" w:rsidR="00895C32" w:rsidRPr="00FF2317" w:rsidRDefault="00895C32" w:rsidP="00895C3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879A38B" w14:textId="77777777" w:rsidR="00895C32" w:rsidRPr="00FF2317" w:rsidRDefault="00895C32" w:rsidP="00895C3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250A979" w14:textId="4BCF5344" w:rsidR="00637B66" w:rsidRDefault="00637B66" w:rsidP="00895C3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BBA27CD" w14:textId="77777777" w:rsidR="00A849FC" w:rsidRDefault="00A849FC" w:rsidP="00895C3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4E1F71B" w14:textId="145510F5" w:rsidR="00637B66" w:rsidRDefault="00637B66" w:rsidP="00895C3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E785036" w14:textId="08A9ECDB" w:rsidR="00A849FC" w:rsidRDefault="00A849FC" w:rsidP="00895C3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86C4120" w14:textId="77777777" w:rsidR="00895C32" w:rsidRPr="00FF2317" w:rsidRDefault="00895C32" w:rsidP="00895C3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C0B695B" w14:textId="77777777" w:rsidR="00895C32" w:rsidRPr="00FF2317" w:rsidRDefault="00895C32" w:rsidP="00895C32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F5F3B88" w14:textId="105C2830" w:rsidR="00FF2317" w:rsidRPr="00FF2317" w:rsidRDefault="00FF2317" w:rsidP="00FF2317">
      <w:pPr>
        <w:tabs>
          <w:tab w:val="left" w:pos="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>9</w:t>
      </w:r>
      <w:r>
        <w:rPr>
          <w:rFonts w:ascii="CMG Sans" w:eastAsia="Arial" w:hAnsi="CMG Sans" w:cs="Arial"/>
          <w:sz w:val="22"/>
          <w:szCs w:val="22"/>
        </w:rPr>
        <w:t>.</w:t>
      </w:r>
      <w:r w:rsidRPr="00FF2317">
        <w:rPr>
          <w:rFonts w:ascii="CMG Sans" w:eastAsia="Arial" w:hAnsi="CMG Sans" w:cs="Arial"/>
          <w:b/>
          <w:sz w:val="22"/>
          <w:szCs w:val="22"/>
        </w:rPr>
        <w:t xml:space="preserve">  </w:t>
      </w:r>
      <w:r w:rsidRPr="00FF2317">
        <w:rPr>
          <w:rFonts w:ascii="CMG Sans" w:eastAsia="Arial" w:hAnsi="CMG Sans" w:cs="Arial"/>
          <w:sz w:val="22"/>
          <w:szCs w:val="22"/>
        </w:rPr>
        <w:t xml:space="preserve">When King Sennacherib is led to believe that Hezekiah has called on the King of Cush (Egypt) for help, he threatens Hezekiah again in a letter in </w:t>
      </w:r>
      <w:r w:rsidRPr="00FF2317">
        <w:rPr>
          <w:rFonts w:ascii="CMG Sans" w:eastAsia="Arial" w:hAnsi="CMG Sans" w:cs="Arial"/>
          <w:b/>
          <w:sz w:val="22"/>
          <w:szCs w:val="22"/>
        </w:rPr>
        <w:t>V9-13</w:t>
      </w:r>
      <w:r w:rsidRPr="00FF2317">
        <w:rPr>
          <w:rFonts w:ascii="CMG Sans" w:eastAsia="Arial" w:hAnsi="CMG Sans" w:cs="Arial"/>
          <w:sz w:val="22"/>
          <w:szCs w:val="22"/>
        </w:rPr>
        <w:t>. How would you characterize Hezekiah’s prayer to the</w:t>
      </w:r>
      <w:r w:rsidRPr="00FF2317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A849FC">
        <w:rPr>
          <w:rFonts w:ascii="CMG Sans" w:eastAsia="Arial" w:hAnsi="CMG Sans" w:cs="Arial"/>
          <w:bCs/>
          <w:sz w:val="22"/>
          <w:szCs w:val="22"/>
        </w:rPr>
        <w:t xml:space="preserve">Lord </w:t>
      </w:r>
      <w:r w:rsidRPr="00FF2317">
        <w:rPr>
          <w:rFonts w:ascii="CMG Sans" w:eastAsia="Arial" w:hAnsi="CMG Sans" w:cs="Arial"/>
          <w:sz w:val="22"/>
          <w:szCs w:val="22"/>
        </w:rPr>
        <w:t xml:space="preserve">in </w:t>
      </w:r>
      <w:r w:rsidRPr="00FF2317">
        <w:rPr>
          <w:rFonts w:ascii="CMG Sans" w:eastAsia="Arial" w:hAnsi="CMG Sans" w:cs="Arial"/>
          <w:b/>
          <w:sz w:val="22"/>
          <w:szCs w:val="22"/>
        </w:rPr>
        <w:t xml:space="preserve">V14-20 </w:t>
      </w:r>
      <w:r w:rsidRPr="00FF2317">
        <w:rPr>
          <w:rFonts w:ascii="CMG Sans" w:eastAsia="Arial" w:hAnsi="CMG Sans" w:cs="Arial"/>
          <w:sz w:val="22"/>
          <w:szCs w:val="22"/>
        </w:rPr>
        <w:t xml:space="preserve">and what aspects of his prayer would you like to incorporate into your own prayer life? </w:t>
      </w:r>
    </w:p>
    <w:p w14:paraId="637BC6DE" w14:textId="4589CB0E" w:rsidR="00FF2317" w:rsidRDefault="00A849FC" w:rsidP="00FF2317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br/>
      </w:r>
    </w:p>
    <w:p w14:paraId="523FBAD7" w14:textId="71EFB361" w:rsidR="00A849FC" w:rsidRDefault="00A849FC" w:rsidP="00FF2317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13C171F3" w14:textId="77777777" w:rsidR="00A849FC" w:rsidRPr="00FF2317" w:rsidRDefault="00A849FC" w:rsidP="00FF2317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1E891329" w14:textId="77777777" w:rsidR="00FF2317" w:rsidRPr="00FF2317" w:rsidRDefault="00FF2317" w:rsidP="00FF2317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36B33375" w14:textId="77777777" w:rsidR="00637B66" w:rsidRPr="00FF2317" w:rsidRDefault="00637B66" w:rsidP="00FF2317">
      <w:pPr>
        <w:tabs>
          <w:tab w:val="left" w:pos="36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2CEB9367" w14:textId="77777777" w:rsidR="00FF2317" w:rsidRPr="00FF2317" w:rsidRDefault="00FF2317" w:rsidP="00637B66">
      <w:pPr>
        <w:tabs>
          <w:tab w:val="left" w:pos="9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10. Summarize </w:t>
      </w:r>
      <w:r w:rsidRPr="00A849FC">
        <w:rPr>
          <w:rFonts w:ascii="CMG Sans" w:eastAsia="Arial" w:hAnsi="CMG Sans" w:cs="Arial"/>
          <w:bCs/>
          <w:sz w:val="22"/>
          <w:szCs w:val="22"/>
        </w:rPr>
        <w:t>God’s</w:t>
      </w:r>
      <w:r w:rsidRPr="00FF2317">
        <w:rPr>
          <w:rFonts w:ascii="CMG Sans" w:eastAsia="Arial" w:hAnsi="CMG Sans" w:cs="Arial"/>
          <w:sz w:val="22"/>
          <w:szCs w:val="22"/>
        </w:rPr>
        <w:t xml:space="preserve"> response and any specific promises given through the prophet Isaiah in </w:t>
      </w:r>
      <w:r w:rsidRPr="00FF2317">
        <w:rPr>
          <w:rFonts w:ascii="CMG Sans" w:eastAsia="Arial" w:hAnsi="CMG Sans" w:cs="Arial"/>
          <w:b/>
          <w:sz w:val="22"/>
          <w:szCs w:val="22"/>
        </w:rPr>
        <w:t>V21-35</w:t>
      </w:r>
      <w:r w:rsidRPr="00FF2317">
        <w:rPr>
          <w:rFonts w:ascii="CMG Sans" w:eastAsia="Arial" w:hAnsi="CMG Sans" w:cs="Arial"/>
          <w:sz w:val="22"/>
          <w:szCs w:val="22"/>
        </w:rPr>
        <w:t>.</w:t>
      </w:r>
    </w:p>
    <w:p w14:paraId="64829E33" w14:textId="77777777" w:rsidR="00FF2317" w:rsidRP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01FBE4D2" w14:textId="77777777" w:rsidR="00FF2317" w:rsidRP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3785FB0C" w14:textId="77777777" w:rsidR="00FF2317" w:rsidRP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29FCBC07" w14:textId="4EC5E475" w:rsid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18DA3872" w14:textId="06B41C06" w:rsidR="00637B66" w:rsidRDefault="00637B66" w:rsidP="00FF231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46A3C4E8" w14:textId="77777777" w:rsidR="00637B66" w:rsidRPr="00FF2317" w:rsidRDefault="00637B66" w:rsidP="00FF231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5FC619A7" w14:textId="77777777" w:rsidR="00FF2317" w:rsidRPr="00FF2317" w:rsidRDefault="00FF2317" w:rsidP="00FF2317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4DD315F3" w14:textId="77777777" w:rsidR="00FF2317" w:rsidRPr="00FF2317" w:rsidRDefault="00FF2317" w:rsidP="00637B66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11. How does the </w:t>
      </w:r>
      <w:r w:rsidRPr="00A849FC">
        <w:rPr>
          <w:rFonts w:ascii="CMG Sans" w:eastAsia="Arial" w:hAnsi="CMG Sans" w:cs="Arial"/>
          <w:bCs/>
          <w:sz w:val="22"/>
          <w:szCs w:val="22"/>
        </w:rPr>
        <w:t>Lord</w:t>
      </w:r>
      <w:r w:rsidRPr="00FF2317">
        <w:rPr>
          <w:rFonts w:ascii="CMG Sans" w:eastAsia="Arial" w:hAnsi="CMG Sans" w:cs="Arial"/>
          <w:sz w:val="22"/>
          <w:szCs w:val="22"/>
        </w:rPr>
        <w:t xml:space="preserve"> deliver judgment against Assyria in </w:t>
      </w:r>
      <w:r w:rsidRPr="00FF2317">
        <w:rPr>
          <w:rFonts w:ascii="CMG Sans" w:eastAsia="Arial" w:hAnsi="CMG Sans" w:cs="Arial"/>
          <w:b/>
          <w:sz w:val="22"/>
          <w:szCs w:val="22"/>
        </w:rPr>
        <w:t>V36-38</w:t>
      </w:r>
      <w:r w:rsidRPr="00FF2317">
        <w:rPr>
          <w:rFonts w:ascii="CMG Sans" w:eastAsia="Arial" w:hAnsi="CMG Sans" w:cs="Arial"/>
          <w:sz w:val="22"/>
          <w:szCs w:val="22"/>
        </w:rPr>
        <w:t xml:space="preserve">? Reference the prophecy given in </w:t>
      </w:r>
      <w:r w:rsidRPr="00FF2317">
        <w:rPr>
          <w:rFonts w:ascii="CMG Sans" w:eastAsia="Arial" w:hAnsi="CMG Sans" w:cs="Arial"/>
          <w:b/>
          <w:sz w:val="22"/>
          <w:szCs w:val="22"/>
        </w:rPr>
        <w:t xml:space="preserve">Isaiah 31:8 </w:t>
      </w:r>
      <w:r w:rsidRPr="00FF2317">
        <w:rPr>
          <w:rFonts w:ascii="CMG Sans" w:eastAsia="Arial" w:hAnsi="CMG Sans" w:cs="Arial"/>
          <w:sz w:val="22"/>
          <w:szCs w:val="22"/>
        </w:rPr>
        <w:t>for additional insight.</w:t>
      </w:r>
    </w:p>
    <w:p w14:paraId="35FDF5E7" w14:textId="77777777" w:rsidR="00FF2317" w:rsidRPr="00FF2317" w:rsidRDefault="00FF2317" w:rsidP="00FF2317">
      <w:pPr>
        <w:rPr>
          <w:rFonts w:ascii="CMG Sans" w:eastAsia="Arial" w:hAnsi="CMG Sans" w:cs="Arial"/>
          <w:sz w:val="22"/>
          <w:szCs w:val="22"/>
        </w:rPr>
      </w:pPr>
    </w:p>
    <w:p w14:paraId="6ACF6499" w14:textId="77777777" w:rsidR="00FF2317" w:rsidRPr="00FF2317" w:rsidRDefault="00FF2317" w:rsidP="00FF2317">
      <w:pPr>
        <w:rPr>
          <w:rFonts w:ascii="CMG Sans" w:eastAsia="Arial" w:hAnsi="CMG Sans" w:cs="Arial"/>
          <w:sz w:val="22"/>
          <w:szCs w:val="22"/>
        </w:rPr>
      </w:pPr>
    </w:p>
    <w:p w14:paraId="31533EF0" w14:textId="77777777" w:rsidR="00FF2317" w:rsidRPr="00FF2317" w:rsidRDefault="00FF2317" w:rsidP="00FF2317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1A252AE" w14:textId="77777777" w:rsidR="00FF2317" w:rsidRPr="00FF2317" w:rsidRDefault="00FF2317" w:rsidP="00FF2317">
      <w:pPr>
        <w:ind w:left="360"/>
        <w:rPr>
          <w:rFonts w:ascii="CMG Sans" w:eastAsia="Arial" w:hAnsi="CMG Sans" w:cs="Arial"/>
          <w:sz w:val="22"/>
          <w:szCs w:val="22"/>
        </w:rPr>
      </w:pPr>
    </w:p>
    <w:p w14:paraId="2B4AC0B8" w14:textId="77777777" w:rsidR="00FF2317" w:rsidRPr="00FF2317" w:rsidRDefault="00FF2317" w:rsidP="00FF2317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DD00EB6" w14:textId="77777777" w:rsidR="00FF2317" w:rsidRPr="00FF2317" w:rsidRDefault="00FF2317" w:rsidP="00FF2317">
      <w:pPr>
        <w:ind w:left="360"/>
        <w:rPr>
          <w:rFonts w:ascii="CMG Sans" w:eastAsia="Arial" w:hAnsi="CMG Sans" w:cs="Arial"/>
          <w:sz w:val="22"/>
          <w:szCs w:val="22"/>
        </w:rPr>
      </w:pPr>
    </w:p>
    <w:p w14:paraId="61D13AFA" w14:textId="77777777" w:rsidR="00FF2317" w:rsidRPr="00FF2317" w:rsidRDefault="00FF2317" w:rsidP="00FF2317">
      <w:pPr>
        <w:ind w:left="360"/>
        <w:rPr>
          <w:rFonts w:ascii="CMG Sans" w:eastAsia="Arial" w:hAnsi="CMG Sans" w:cs="Arial"/>
          <w:sz w:val="22"/>
          <w:szCs w:val="22"/>
        </w:rPr>
      </w:pPr>
    </w:p>
    <w:p w14:paraId="32D06129" w14:textId="77777777" w:rsidR="00FF2317" w:rsidRPr="00FF2317" w:rsidRDefault="00FF2317" w:rsidP="00FF2317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F2C41A6" w14:textId="77777777" w:rsidR="00FF2317" w:rsidRPr="00FF2317" w:rsidRDefault="00FF2317" w:rsidP="00FF2317">
      <w:pPr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sz w:val="22"/>
          <w:szCs w:val="22"/>
        </w:rPr>
        <w:t xml:space="preserve">12. Reflection on who </w:t>
      </w:r>
      <w:r w:rsidRPr="00A849FC">
        <w:rPr>
          <w:rFonts w:ascii="CMG Sans" w:eastAsia="Arial" w:hAnsi="CMG Sans" w:cs="Arial"/>
          <w:bCs/>
          <w:sz w:val="22"/>
          <w:szCs w:val="22"/>
        </w:rPr>
        <w:t>God</w:t>
      </w:r>
      <w:r w:rsidRPr="00FF2317">
        <w:rPr>
          <w:rFonts w:ascii="CMG Sans" w:eastAsia="Arial" w:hAnsi="CMG Sans" w:cs="Arial"/>
          <w:sz w:val="22"/>
          <w:szCs w:val="22"/>
        </w:rPr>
        <w:t xml:space="preserve"> is: </w:t>
      </w:r>
      <w:r w:rsidRPr="00FF2317">
        <w:rPr>
          <w:rFonts w:ascii="CMG Sans" w:eastAsia="Arial" w:hAnsi="CMG Sans" w:cs="Arial"/>
          <w:b/>
          <w:sz w:val="22"/>
          <w:szCs w:val="22"/>
        </w:rPr>
        <w:t xml:space="preserve">Living God </w:t>
      </w:r>
      <w:r w:rsidRPr="00FF2317">
        <w:rPr>
          <w:rFonts w:ascii="CMG Sans" w:eastAsia="Arial" w:hAnsi="CMG Sans" w:cs="Arial"/>
          <w:sz w:val="22"/>
          <w:szCs w:val="22"/>
        </w:rPr>
        <w:t>(</w:t>
      </w:r>
      <w:r w:rsidRPr="00FF2317">
        <w:rPr>
          <w:rFonts w:ascii="CMG Sans" w:eastAsia="Arial" w:hAnsi="CMG Sans" w:cs="Arial"/>
          <w:b/>
          <w:sz w:val="22"/>
          <w:szCs w:val="22"/>
        </w:rPr>
        <w:t>Elohim Chayim</w:t>
      </w:r>
      <w:r w:rsidRPr="00FF2317">
        <w:rPr>
          <w:rFonts w:ascii="CMG Sans" w:eastAsia="Arial" w:hAnsi="CMG Sans" w:cs="Arial"/>
          <w:sz w:val="22"/>
          <w:szCs w:val="22"/>
        </w:rPr>
        <w:t>)</w:t>
      </w:r>
    </w:p>
    <w:p w14:paraId="5FDF82C0" w14:textId="77777777" w:rsidR="00FF2317" w:rsidRPr="00FF2317" w:rsidRDefault="00FF2317" w:rsidP="00FF2317">
      <w:pPr>
        <w:rPr>
          <w:rFonts w:ascii="CMG Sans" w:eastAsia="Arial" w:hAnsi="CMG Sans" w:cs="Arial"/>
          <w:b/>
          <w:sz w:val="22"/>
          <w:szCs w:val="22"/>
        </w:rPr>
      </w:pPr>
    </w:p>
    <w:p w14:paraId="1CA7ECEC" w14:textId="5FA91D98" w:rsidR="00FF2317" w:rsidRPr="00FF2317" w:rsidRDefault="00FF2317" w:rsidP="00637B66">
      <w:pPr>
        <w:ind w:left="360"/>
        <w:rPr>
          <w:rFonts w:ascii="CMG Sans" w:eastAsia="Arial" w:hAnsi="CMG Sans" w:cs="Arial"/>
          <w:sz w:val="22"/>
          <w:szCs w:val="22"/>
        </w:rPr>
      </w:pPr>
      <w:r w:rsidRPr="00FF2317">
        <w:rPr>
          <w:rFonts w:ascii="CMG Sans" w:eastAsia="Arial" w:hAnsi="CMG Sans" w:cs="Arial"/>
          <w:b/>
          <w:sz w:val="22"/>
          <w:szCs w:val="22"/>
        </w:rPr>
        <w:t xml:space="preserve">Jeremiah 10:10a </w:t>
      </w:r>
      <w:r w:rsidRPr="00FF2317">
        <w:rPr>
          <w:rFonts w:ascii="CMG Sans" w:eastAsia="Arial" w:hAnsi="CMG Sans" w:cs="Arial"/>
          <w:sz w:val="22"/>
          <w:szCs w:val="22"/>
        </w:rPr>
        <w:t>declares “</w:t>
      </w:r>
      <w:r w:rsidRPr="00FF2317">
        <w:rPr>
          <w:rFonts w:ascii="CMG Sans" w:eastAsia="Arial" w:hAnsi="CMG Sans" w:cs="Arial"/>
          <w:b/>
          <w:sz w:val="22"/>
          <w:szCs w:val="22"/>
        </w:rPr>
        <w:t>But the Lord is the true God; He is the living God, the Eternal King</w:t>
      </w:r>
      <w:r w:rsidRPr="00FF2317">
        <w:rPr>
          <w:rFonts w:ascii="CMG Sans" w:eastAsia="Arial" w:hAnsi="CMG Sans" w:cs="Arial"/>
          <w:sz w:val="22"/>
          <w:szCs w:val="22"/>
        </w:rPr>
        <w:t xml:space="preserve">,” and we see first-hand His infinite power in these verses as </w:t>
      </w:r>
      <w:r w:rsidR="00E70DB9">
        <w:rPr>
          <w:rFonts w:ascii="CMG Sans" w:eastAsia="Arial" w:hAnsi="CMG Sans" w:cs="Arial"/>
          <w:sz w:val="22"/>
          <w:szCs w:val="22"/>
        </w:rPr>
        <w:t>H</w:t>
      </w:r>
      <w:r w:rsidRPr="00FF2317">
        <w:rPr>
          <w:rFonts w:ascii="CMG Sans" w:eastAsia="Arial" w:hAnsi="CMG Sans" w:cs="Arial"/>
          <w:sz w:val="22"/>
          <w:szCs w:val="22"/>
        </w:rPr>
        <w:t xml:space="preserve">e intervenes to destroy the King of Assyria who dared to ridicule the </w:t>
      </w:r>
      <w:r w:rsidRPr="00FF2317">
        <w:rPr>
          <w:rFonts w:ascii="CMG Sans" w:eastAsia="Arial" w:hAnsi="CMG Sans" w:cs="Arial"/>
          <w:b/>
          <w:sz w:val="22"/>
          <w:szCs w:val="22"/>
        </w:rPr>
        <w:t>Living God</w:t>
      </w:r>
      <w:r w:rsidRPr="00FF2317">
        <w:rPr>
          <w:rFonts w:ascii="CMG Sans" w:eastAsia="Arial" w:hAnsi="CMG Sans" w:cs="Arial"/>
          <w:sz w:val="22"/>
          <w:szCs w:val="22"/>
        </w:rPr>
        <w:t xml:space="preserve"> (</w:t>
      </w:r>
      <w:r w:rsidRPr="00FF2317">
        <w:rPr>
          <w:rFonts w:ascii="CMG Sans" w:eastAsia="Arial" w:hAnsi="CMG Sans" w:cs="Arial"/>
          <w:b/>
          <w:sz w:val="22"/>
          <w:szCs w:val="22"/>
        </w:rPr>
        <w:t>Isaiah 37:4,17</w:t>
      </w:r>
      <w:r w:rsidRPr="00FF2317">
        <w:rPr>
          <w:rFonts w:ascii="CMG Sans" w:eastAsia="Arial" w:hAnsi="CMG Sans" w:cs="Arial"/>
          <w:sz w:val="22"/>
          <w:szCs w:val="22"/>
        </w:rPr>
        <w:t xml:space="preserve">). The </w:t>
      </w:r>
      <w:r w:rsidRPr="00BF1CBD">
        <w:rPr>
          <w:rFonts w:ascii="CMG Sans" w:eastAsia="Arial" w:hAnsi="CMG Sans" w:cs="Arial"/>
          <w:bCs/>
          <w:sz w:val="22"/>
          <w:szCs w:val="22"/>
        </w:rPr>
        <w:t>God of Scripture</w:t>
      </w:r>
      <w:r w:rsidRPr="00FF2317"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FF2317">
        <w:rPr>
          <w:rFonts w:ascii="CMG Sans" w:eastAsia="Arial" w:hAnsi="CMG Sans" w:cs="Arial"/>
          <w:sz w:val="22"/>
          <w:szCs w:val="22"/>
        </w:rPr>
        <w:t xml:space="preserve">is alive and powerful, unlike the lifeless idols and gods of the pagan world. Reflect on what it means that our </w:t>
      </w:r>
      <w:r w:rsidRPr="00BF1CBD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Pr="00FF2317">
        <w:rPr>
          <w:rFonts w:ascii="CMG Sans" w:eastAsia="Arial" w:hAnsi="CMG Sans" w:cs="Arial"/>
          <w:sz w:val="22"/>
          <w:szCs w:val="22"/>
        </w:rPr>
        <w:t xml:space="preserve">is the </w:t>
      </w:r>
      <w:r w:rsidRPr="00FF2317">
        <w:rPr>
          <w:rFonts w:ascii="CMG Sans" w:eastAsia="Arial" w:hAnsi="CMG Sans" w:cs="Arial"/>
          <w:b/>
          <w:sz w:val="22"/>
          <w:szCs w:val="22"/>
        </w:rPr>
        <w:t>Living God.</w:t>
      </w:r>
      <w:r w:rsidRPr="00FF2317">
        <w:rPr>
          <w:rFonts w:ascii="CMG Sans" w:eastAsia="Arial" w:hAnsi="CMG Sans" w:cs="Arial"/>
          <w:sz w:val="22"/>
          <w:szCs w:val="22"/>
        </w:rPr>
        <w:t xml:space="preserve"> Write a prayer that you would be prepared and courageous to stand up against those who mock the </w:t>
      </w:r>
      <w:r w:rsidRPr="00FF2317">
        <w:rPr>
          <w:rFonts w:ascii="CMG Sans" w:eastAsia="Arial" w:hAnsi="CMG Sans" w:cs="Arial"/>
          <w:b/>
          <w:sz w:val="22"/>
          <w:szCs w:val="22"/>
        </w:rPr>
        <w:t>Living God</w:t>
      </w:r>
      <w:r w:rsidRPr="00FF2317">
        <w:rPr>
          <w:rFonts w:ascii="CMG Sans" w:eastAsia="Arial" w:hAnsi="CMG Sans" w:cs="Arial"/>
          <w:sz w:val="22"/>
          <w:szCs w:val="22"/>
        </w:rPr>
        <w:t xml:space="preserve"> so that they would know that He is the only </w:t>
      </w:r>
      <w:r w:rsidRPr="00A849FC">
        <w:rPr>
          <w:rFonts w:ascii="CMG Sans" w:eastAsia="Arial" w:hAnsi="CMG Sans" w:cs="Arial"/>
          <w:bCs/>
          <w:sz w:val="22"/>
          <w:szCs w:val="22"/>
        </w:rPr>
        <w:t>God</w:t>
      </w:r>
      <w:r w:rsidRPr="00FF2317">
        <w:rPr>
          <w:rFonts w:ascii="CMG Sans" w:eastAsia="Arial" w:hAnsi="CMG Sans" w:cs="Arial"/>
          <w:sz w:val="22"/>
          <w:szCs w:val="22"/>
        </w:rPr>
        <w:t>.</w:t>
      </w:r>
    </w:p>
    <w:p w14:paraId="4B31DBC4" w14:textId="77777777" w:rsidR="00895C32" w:rsidRDefault="00895C32" w:rsidP="00895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2C8C62B" w14:textId="77777777" w:rsidR="00895C32" w:rsidRDefault="00895C32" w:rsidP="00895C3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6D" w14:textId="77777777" w:rsidR="00A75850" w:rsidRPr="00E6711F" w:rsidRDefault="00A75850">
      <w:pPr>
        <w:rPr>
          <w:rFonts w:ascii="CMG Sans" w:eastAsia="Arial" w:hAnsi="CMG Sans" w:cs="Arial"/>
          <w:sz w:val="22"/>
          <w:szCs w:val="22"/>
        </w:rPr>
      </w:pPr>
    </w:p>
    <w:p w14:paraId="0000006E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E6711F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FBBE140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9CB05F3" w14:textId="7F3D255B" w:rsidR="00E6711F" w:rsidRDefault="00E6711F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7CF0918" w14:textId="77777777" w:rsidR="00A849FC" w:rsidRPr="00E6711F" w:rsidRDefault="00A849FC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E6711F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E6711F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E6711F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DB7D8" w14:textId="77777777" w:rsidR="002617D7" w:rsidRDefault="002617D7">
      <w:r>
        <w:separator/>
      </w:r>
    </w:p>
  </w:endnote>
  <w:endnote w:type="continuationSeparator" w:id="0">
    <w:p w14:paraId="7772FB02" w14:textId="77777777" w:rsidR="002617D7" w:rsidRDefault="0026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Gotham Book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6A34309D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 xml:space="preserve">Lesson </w:t>
    </w:r>
    <w:r w:rsidR="00FF2317">
      <w:rPr>
        <w:rFonts w:ascii="CMG Sans" w:eastAsia="Arial" w:hAnsi="CMG Sans" w:cs="Arial"/>
        <w:sz w:val="20"/>
        <w:szCs w:val="20"/>
      </w:rPr>
      <w:t>9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0F2A5" w14:textId="77777777" w:rsidR="002617D7" w:rsidRDefault="002617D7">
      <w:r>
        <w:separator/>
      </w:r>
    </w:p>
  </w:footnote>
  <w:footnote w:type="continuationSeparator" w:id="0">
    <w:p w14:paraId="06D8DA3E" w14:textId="77777777" w:rsidR="002617D7" w:rsidRDefault="0026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4"/>
  </w:num>
  <w:num w:numId="2" w16cid:durableId="377054341">
    <w:abstractNumId w:val="5"/>
  </w:num>
  <w:num w:numId="3" w16cid:durableId="64301836">
    <w:abstractNumId w:val="3"/>
  </w:num>
  <w:num w:numId="4" w16cid:durableId="2118986406">
    <w:abstractNumId w:val="1"/>
  </w:num>
  <w:num w:numId="5" w16cid:durableId="1456409409">
    <w:abstractNumId w:val="2"/>
  </w:num>
  <w:num w:numId="6" w16cid:durableId="390426938">
    <w:abstractNumId w:val="6"/>
  </w:num>
  <w:num w:numId="7" w16cid:durableId="1520847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11044B"/>
    <w:rsid w:val="00141E20"/>
    <w:rsid w:val="001B08D1"/>
    <w:rsid w:val="00204623"/>
    <w:rsid w:val="002059F1"/>
    <w:rsid w:val="002617D7"/>
    <w:rsid w:val="00261F30"/>
    <w:rsid w:val="002F740E"/>
    <w:rsid w:val="005863C1"/>
    <w:rsid w:val="00637629"/>
    <w:rsid w:val="00637B66"/>
    <w:rsid w:val="00670BC6"/>
    <w:rsid w:val="0068638C"/>
    <w:rsid w:val="0071050A"/>
    <w:rsid w:val="007476EA"/>
    <w:rsid w:val="00821F32"/>
    <w:rsid w:val="00827BF8"/>
    <w:rsid w:val="0085274E"/>
    <w:rsid w:val="00895C32"/>
    <w:rsid w:val="00970B29"/>
    <w:rsid w:val="009C62F4"/>
    <w:rsid w:val="00A51EE6"/>
    <w:rsid w:val="00A75850"/>
    <w:rsid w:val="00A849FC"/>
    <w:rsid w:val="00A85644"/>
    <w:rsid w:val="00A9095E"/>
    <w:rsid w:val="00AB057B"/>
    <w:rsid w:val="00AB0C5D"/>
    <w:rsid w:val="00B1355F"/>
    <w:rsid w:val="00B20AAB"/>
    <w:rsid w:val="00B32B49"/>
    <w:rsid w:val="00B42A7E"/>
    <w:rsid w:val="00B80DCF"/>
    <w:rsid w:val="00B92941"/>
    <w:rsid w:val="00BF1CBD"/>
    <w:rsid w:val="00C417CD"/>
    <w:rsid w:val="00C466F8"/>
    <w:rsid w:val="00C756E8"/>
    <w:rsid w:val="00CA72E1"/>
    <w:rsid w:val="00D16C2A"/>
    <w:rsid w:val="00D24227"/>
    <w:rsid w:val="00E12EF3"/>
    <w:rsid w:val="00E6711F"/>
    <w:rsid w:val="00E70DB9"/>
    <w:rsid w:val="00F05189"/>
    <w:rsid w:val="00F166A0"/>
    <w:rsid w:val="00FF2317"/>
    <w:rsid w:val="00FF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22</cp:revision>
  <cp:lastPrinted>2022-06-24T17:39:00Z</cp:lastPrinted>
  <dcterms:created xsi:type="dcterms:W3CDTF">2022-06-24T17:39:00Z</dcterms:created>
  <dcterms:modified xsi:type="dcterms:W3CDTF">2022-08-16T17:22:00Z</dcterms:modified>
</cp:coreProperties>
</file>