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0851C471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AB0C5D">
        <w:rPr>
          <w:rFonts w:ascii="CMG Sans" w:eastAsia="Arial" w:hAnsi="CMG Sans" w:cs="Arial"/>
          <w:b/>
          <w:sz w:val="28"/>
          <w:szCs w:val="28"/>
        </w:rPr>
        <w:t>7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77777777" w:rsidR="00AB0C5D" w:rsidRPr="00B80DC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B80DC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B0C5D" w:rsidRPr="00B80DCF">
        <w:rPr>
          <w:rFonts w:ascii="CMG Sans" w:eastAsia="Arial" w:hAnsi="CMG Sans" w:cs="Arial"/>
          <w:b/>
          <w:color w:val="000000"/>
          <w:sz w:val="28"/>
          <w:szCs w:val="28"/>
        </w:rPr>
        <w:t>24-25</w:t>
      </w:r>
    </w:p>
    <w:p w14:paraId="0000000B" w14:textId="24273949" w:rsidR="00A75850" w:rsidRPr="00823076" w:rsidRDefault="00AB0C5D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35666A"/>
          <w:sz w:val="28"/>
          <w:szCs w:val="28"/>
        </w:rPr>
      </w:pPr>
      <w:r w:rsidRPr="00823076">
        <w:rPr>
          <w:rFonts w:ascii="CMG Sans" w:eastAsia="Arial" w:hAnsi="CMG Sans" w:cs="Arial"/>
          <w:b/>
          <w:color w:val="35666A"/>
          <w:sz w:val="28"/>
          <w:szCs w:val="28"/>
        </w:rPr>
        <w:t>Read Isaiah 18-27</w:t>
      </w:r>
      <w:r w:rsidR="0068638C" w:rsidRPr="00823076">
        <w:rPr>
          <w:rFonts w:ascii="CMG Sans" w:eastAsia="Arial" w:hAnsi="CMG Sans" w:cs="Arial"/>
          <w:b/>
          <w:color w:val="35666A"/>
          <w:sz w:val="28"/>
          <w:szCs w:val="28"/>
        </w:rPr>
        <w:t xml:space="preserve"> </w:t>
      </w:r>
    </w:p>
    <w:p w14:paraId="0000000C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000000D" w14:textId="00D38CE9" w:rsidR="00A75850" w:rsidRPr="00AB0C5D" w:rsidRDefault="0068638C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>1.</w:t>
      </w:r>
      <w:r w:rsidRPr="00AB0C5D">
        <w:rPr>
          <w:rFonts w:ascii="CMG Sans" w:eastAsia="Arial" w:hAnsi="CMG Sans" w:cs="Arial"/>
          <w:sz w:val="22"/>
          <w:szCs w:val="22"/>
        </w:rPr>
        <w:t xml:space="preserve">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What did you find to be helpful from your study of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13-14</w:t>
      </w:r>
      <w:r w:rsidR="00AB0C5D" w:rsidRPr="00193956">
        <w:rPr>
          <w:rFonts w:ascii="CMG Sans" w:eastAsia="Arial" w:hAnsi="CMG Sans" w:cs="Arial"/>
          <w:bCs/>
          <w:sz w:val="22"/>
          <w:szCs w:val="22"/>
        </w:rPr>
        <w:t>,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>and in what ways did those</w:t>
      </w:r>
      <w:r w:rsidR="00AB0C5D">
        <w:rPr>
          <w:rFonts w:ascii="CMG Sans" w:eastAsia="Arial" w:hAnsi="CMG Sans" w:cs="Arial"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chapters give </w:t>
      </w:r>
      <w:proofErr w:type="spellStart"/>
      <w:r w:rsidR="00AB0C5D" w:rsidRPr="00AB0C5D">
        <w:rPr>
          <w:rFonts w:ascii="CMG Sans" w:eastAsia="Arial" w:hAnsi="CMG Sans" w:cs="Arial"/>
          <w:sz w:val="22"/>
          <w:szCs w:val="22"/>
        </w:rPr>
        <w:t>you</w:t>
      </w:r>
      <w:proofErr w:type="spellEnd"/>
      <w:r w:rsidR="00AB0C5D" w:rsidRPr="00AB0C5D">
        <w:rPr>
          <w:rFonts w:ascii="CMG Sans" w:eastAsia="Arial" w:hAnsi="CMG Sans" w:cs="Arial"/>
          <w:sz w:val="22"/>
          <w:szCs w:val="22"/>
        </w:rPr>
        <w:t xml:space="preserve"> insight into the challenges you face?</w:t>
      </w:r>
    </w:p>
    <w:p w14:paraId="0000000F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2" w14:textId="45E0B287" w:rsidR="00A75850" w:rsidRPr="00AB0C5D" w:rsidRDefault="00A7585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82DB956" w14:textId="77777777" w:rsidR="00827BF8" w:rsidRPr="00AB0C5D" w:rsidRDefault="00827BF8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3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14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sz w:val="22"/>
          <w:szCs w:val="22"/>
        </w:rPr>
      </w:pPr>
    </w:p>
    <w:p w14:paraId="00000015" w14:textId="35DDCEC6" w:rsidR="00A75850" w:rsidRPr="00AB0C5D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2.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Prayerfully read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24-25</w:t>
      </w:r>
      <w:r w:rsidR="00AB0C5D" w:rsidRPr="00AB0C5D">
        <w:rPr>
          <w:rFonts w:ascii="CMG Sans" w:eastAsia="Arial" w:hAnsi="CMG Sans" w:cs="Arial"/>
          <w:sz w:val="22"/>
          <w:szCs w:val="22"/>
        </w:rPr>
        <w:t>,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>then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skim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Isaiah 18-23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and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26-27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. Ask the 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 xml:space="preserve">Lord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for an understanding of the devastating impact of His judgment anticipated in these chapters. For background, read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2 Chronicles 30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and comment on the situation existing in Judah and the role of King Hezekiah</w:t>
      </w:r>
      <w:r w:rsidR="00AB0C5D" w:rsidRPr="0011328E">
        <w:rPr>
          <w:rFonts w:ascii="CMG Sans" w:eastAsia="Arial" w:hAnsi="CMG Sans" w:cs="Arial"/>
          <w:bCs/>
          <w:sz w:val="22"/>
          <w:szCs w:val="22"/>
        </w:rPr>
        <w:t xml:space="preserve">.  </w:t>
      </w:r>
    </w:p>
    <w:p w14:paraId="00000016" w14:textId="77777777" w:rsidR="00A75850" w:rsidRPr="00AB0C5D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7" w14:textId="77777777" w:rsidR="00A75850" w:rsidRPr="00AB0C5D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A" w14:textId="67B0B389" w:rsidR="00A75850" w:rsidRDefault="00A75850">
      <w:pPr>
        <w:rPr>
          <w:rFonts w:ascii="CMG Sans" w:eastAsia="Arial" w:hAnsi="CMG Sans" w:cs="Arial"/>
          <w:sz w:val="22"/>
          <w:szCs w:val="22"/>
        </w:rPr>
      </w:pPr>
    </w:p>
    <w:p w14:paraId="00E47BF2" w14:textId="77777777" w:rsidR="00031CAB" w:rsidRDefault="00031CAB">
      <w:pPr>
        <w:rPr>
          <w:rFonts w:ascii="CMG Sans" w:eastAsia="Arial" w:hAnsi="CMG Sans" w:cs="Arial"/>
          <w:sz w:val="22"/>
          <w:szCs w:val="22"/>
        </w:rPr>
      </w:pPr>
    </w:p>
    <w:p w14:paraId="405067F3" w14:textId="77777777" w:rsidR="00031CAB" w:rsidRPr="00AB0C5D" w:rsidRDefault="00031CAB">
      <w:pPr>
        <w:rPr>
          <w:rFonts w:ascii="CMG Sans" w:eastAsia="Arial" w:hAnsi="CMG Sans" w:cs="Arial"/>
          <w:sz w:val="22"/>
          <w:szCs w:val="22"/>
        </w:rPr>
      </w:pPr>
    </w:p>
    <w:p w14:paraId="0000001B" w14:textId="77777777" w:rsidR="00A75850" w:rsidRPr="00AB0C5D" w:rsidRDefault="00A75850">
      <w:pPr>
        <w:rPr>
          <w:rFonts w:ascii="CMG Sans" w:eastAsia="Arial" w:hAnsi="CMG Sans" w:cs="Arial"/>
          <w:sz w:val="22"/>
          <w:szCs w:val="22"/>
        </w:rPr>
      </w:pPr>
    </w:p>
    <w:p w14:paraId="4BEFAA69" w14:textId="77777777" w:rsidR="00827BF8" w:rsidRPr="00AB0C5D" w:rsidRDefault="00827BF8">
      <w:pPr>
        <w:rPr>
          <w:rFonts w:ascii="CMG Sans" w:eastAsia="Arial" w:hAnsi="CMG Sans" w:cs="Arial"/>
          <w:sz w:val="22"/>
          <w:szCs w:val="22"/>
        </w:rPr>
      </w:pPr>
    </w:p>
    <w:p w14:paraId="0000001D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2A" w14:textId="5E966DDF" w:rsidR="00A75850" w:rsidRPr="00AB0C5D" w:rsidRDefault="0068638C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In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24:1-3</w:t>
      </w:r>
      <w:r w:rsidR="00AB0C5D" w:rsidRPr="00AB0C5D">
        <w:rPr>
          <w:rFonts w:ascii="CMG Sans" w:eastAsia="Arial" w:hAnsi="CMG Sans" w:cs="Arial"/>
          <w:sz w:val="22"/>
          <w:szCs w:val="22"/>
        </w:rPr>
        <w:t>, how will the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 xml:space="preserve"> Lord’s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judgment on earth be visible, and what is significant</w:t>
      </w:r>
      <w:r w:rsidR="00AB0C5D">
        <w:rPr>
          <w:rFonts w:ascii="CMG Sans" w:eastAsia="Arial" w:hAnsi="CMG Sans" w:cs="Arial"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>about who will be affected?</w:t>
      </w:r>
    </w:p>
    <w:p w14:paraId="0000002B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2C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CMG Sans" w:eastAsia="Arial" w:hAnsi="CMG Sans" w:cs="Arial"/>
          <w:sz w:val="22"/>
          <w:szCs w:val="22"/>
        </w:rPr>
      </w:pPr>
    </w:p>
    <w:p w14:paraId="0000002D" w14:textId="06A205F1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0CA9165" w14:textId="463894ED" w:rsidR="00E6711F" w:rsidRPr="00AB0C5D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3B61BA6" w14:textId="77777777" w:rsidR="00E6711F" w:rsidRPr="00AB0C5D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E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9" w14:textId="31201605" w:rsidR="00A75850" w:rsidRPr="00AB0C5D" w:rsidRDefault="0068638C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4. </w:t>
      </w:r>
      <w:r w:rsidR="00AB0C5D" w:rsidRPr="00AB0C5D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What is the explanation given for the state of the earth in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V4-6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. What more does Scripture say about the guilt of </w:t>
      </w:r>
      <w:proofErr w:type="gramStart"/>
      <w:r w:rsidR="00AB0C5D" w:rsidRPr="00AB0C5D">
        <w:rPr>
          <w:rFonts w:ascii="CMG Sans" w:eastAsia="Arial" w:hAnsi="CMG Sans" w:cs="Arial"/>
          <w:sz w:val="22"/>
          <w:szCs w:val="22"/>
        </w:rPr>
        <w:t>the human race</w:t>
      </w:r>
      <w:proofErr w:type="gramEnd"/>
      <w:r w:rsidR="00AB0C5D" w:rsidRPr="00AB0C5D">
        <w:rPr>
          <w:rFonts w:ascii="CMG Sans" w:eastAsia="Arial" w:hAnsi="CMG Sans" w:cs="Arial"/>
          <w:sz w:val="22"/>
          <w:szCs w:val="22"/>
        </w:rPr>
        <w:t xml:space="preserve"> before 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in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Hebrews 10:26-31</w:t>
      </w:r>
      <w:r w:rsidR="00AB0C5D" w:rsidRPr="00AB0C5D">
        <w:rPr>
          <w:rFonts w:ascii="CMG Sans" w:eastAsia="Arial" w:hAnsi="CMG Sans" w:cs="Arial"/>
          <w:sz w:val="22"/>
          <w:szCs w:val="22"/>
        </w:rPr>
        <w:t>?</w:t>
      </w:r>
    </w:p>
    <w:p w14:paraId="0000003A" w14:textId="77777777" w:rsidR="00A75850" w:rsidRPr="00AB0C5D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B" w14:textId="1EF0D479" w:rsidR="00A75850" w:rsidRPr="00AB0C5D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813EAAB" w14:textId="5D0B24EE" w:rsidR="00E6711F" w:rsidRPr="00AB0C5D" w:rsidRDefault="00E6711F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F94984E" w14:textId="52A393A5" w:rsidR="00AB0C5D" w:rsidRPr="00AB0C5D" w:rsidRDefault="00AB0C5D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56BF57FE" w14:textId="65C09326" w:rsidR="00AB0C5D" w:rsidRPr="00AB0C5D" w:rsidRDefault="00AB0C5D" w:rsidP="00031CAB">
      <w:pPr>
        <w:tabs>
          <w:tab w:val="left" w:pos="4566"/>
        </w:tabs>
        <w:rPr>
          <w:rFonts w:ascii="CMG Sans" w:eastAsia="Arial" w:hAnsi="CMG Sans" w:cs="Arial"/>
          <w:i/>
          <w:sz w:val="22"/>
          <w:szCs w:val="22"/>
        </w:rPr>
      </w:pPr>
    </w:p>
    <w:p w14:paraId="0000003E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A0BA091" w14:textId="77777777" w:rsidR="00AB0C5D" w:rsidRPr="00AB0C5D" w:rsidRDefault="0068638C" w:rsidP="00AB0C5D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5.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What is the tone of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24:7-13</w:t>
      </w:r>
      <w:r w:rsidR="00AB0C5D" w:rsidRPr="0071265C">
        <w:rPr>
          <w:rFonts w:ascii="CMG Sans" w:eastAsia="Arial" w:hAnsi="CMG Sans" w:cs="Arial"/>
          <w:bCs/>
          <w:sz w:val="22"/>
          <w:szCs w:val="22"/>
        </w:rPr>
        <w:t>,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and how do these verses answer the psalmist’s question from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Psalm 94:3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: </w:t>
      </w:r>
      <w:r w:rsidR="00AB0C5D" w:rsidRPr="0071265C">
        <w:rPr>
          <w:rFonts w:ascii="CMG Sans" w:eastAsia="Arial" w:hAnsi="CMG Sans" w:cs="Arial"/>
          <w:bCs/>
          <w:sz w:val="22"/>
          <w:szCs w:val="22"/>
        </w:rPr>
        <w:t>“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How long will the wicked be jubilant?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”  </w:t>
      </w:r>
    </w:p>
    <w:p w14:paraId="00000040" w14:textId="7B1B8049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41" w14:textId="77777777" w:rsidR="00A75850" w:rsidRPr="00AB0C5D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3" w14:textId="77777777" w:rsidR="00A75850" w:rsidRPr="00AB0C5D" w:rsidRDefault="00A75850" w:rsidP="00141E20">
      <w:pPr>
        <w:rPr>
          <w:rFonts w:ascii="CMG Sans" w:eastAsia="Arial" w:hAnsi="CMG Sans" w:cs="Arial"/>
          <w:sz w:val="22"/>
          <w:szCs w:val="22"/>
        </w:rPr>
      </w:pPr>
    </w:p>
    <w:p w14:paraId="00000044" w14:textId="77777777" w:rsidR="00A75850" w:rsidRPr="00AB0C5D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5" w14:textId="4F1E6B40" w:rsidR="00A75850" w:rsidRPr="00AB0C5D" w:rsidRDefault="00A758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D055AE1" w14:textId="77777777" w:rsidR="00E6711F" w:rsidRPr="00AB0C5D" w:rsidRDefault="00E6711F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46" w14:textId="77777777" w:rsidR="00A75850" w:rsidRPr="00AB0C5D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7" w14:textId="7D1C9106" w:rsidR="00A75850" w:rsidRPr="00AB0C5D" w:rsidRDefault="0068638C" w:rsidP="00B80DCF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6. </w:t>
      </w:r>
      <w:r w:rsidR="00B80DCF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>Some people have a different response to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>during the time of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His righteous judgment, according to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24:14-16</w:t>
      </w:r>
      <w:r w:rsidR="00AB0C5D" w:rsidRPr="00AB0C5D">
        <w:rPr>
          <w:rFonts w:ascii="CMG Sans" w:eastAsia="Arial" w:hAnsi="CMG Sans" w:cs="Arial"/>
          <w:sz w:val="22"/>
          <w:szCs w:val="22"/>
        </w:rPr>
        <w:t>. Describe their response and why you think they behaved so unexpectedly?</w:t>
      </w:r>
    </w:p>
    <w:p w14:paraId="00000048" w14:textId="77777777" w:rsidR="00A75850" w:rsidRPr="00AB0C5D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49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A" w14:textId="317C4168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B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4C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50" w14:textId="712E5559" w:rsidR="00A75850" w:rsidRPr="00AB0C5D" w:rsidRDefault="00A7585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8D2E78" w14:textId="77777777" w:rsidR="00141E20" w:rsidRPr="00AB0C5D" w:rsidRDefault="00141E2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B48083E" w14:textId="56467AAD" w:rsidR="00AB0C5D" w:rsidRPr="00AB0C5D" w:rsidRDefault="0068638C" w:rsidP="00AB0C5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7.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As you read the following, what do you observe about the 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>Righteous One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referenced in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V16a</w:t>
      </w:r>
      <w:r w:rsidR="00AB0C5D" w:rsidRPr="00AB0C5D">
        <w:rPr>
          <w:rFonts w:ascii="CMG Sans" w:eastAsia="Arial" w:hAnsi="CMG Sans" w:cs="Arial"/>
          <w:sz w:val="22"/>
          <w:szCs w:val="22"/>
        </w:rPr>
        <w:t>:</w:t>
      </w:r>
    </w:p>
    <w:p w14:paraId="00000051" w14:textId="6570E3F9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95B30F7" w14:textId="7E565953" w:rsidR="00AB0C5D" w:rsidRPr="00AB0C5D" w:rsidRDefault="00AB0C5D" w:rsidP="00B80DCF">
      <w:pPr>
        <w:tabs>
          <w:tab w:val="left" w:pos="360"/>
        </w:tabs>
        <w:ind w:left="720" w:hanging="360"/>
        <w:rPr>
          <w:rFonts w:ascii="CMG Sans" w:hAnsi="CMG Sans"/>
          <w:sz w:val="22"/>
          <w:szCs w:val="22"/>
        </w:rPr>
      </w:pPr>
      <w:r w:rsidRPr="00AB0C5D">
        <w:rPr>
          <w:rFonts w:ascii="CMG Sans" w:eastAsia="Arial" w:hAnsi="CMG Sans" w:cs="Arial"/>
          <w:bCs/>
          <w:sz w:val="22"/>
          <w:szCs w:val="22"/>
        </w:rPr>
        <w:t>-</w:t>
      </w:r>
      <w:r w:rsidRPr="00AB0C5D">
        <w:rPr>
          <w:rFonts w:ascii="CMG Sans" w:eastAsia="Arial" w:hAnsi="CMG Sans" w:cs="Arial"/>
          <w:b/>
          <w:sz w:val="22"/>
          <w:szCs w:val="22"/>
        </w:rPr>
        <w:t xml:space="preserve"> Deuteronomy 32:4</w:t>
      </w:r>
    </w:p>
    <w:p w14:paraId="11B36C34" w14:textId="77777777" w:rsidR="007476EA" w:rsidRPr="00AB0C5D" w:rsidRDefault="007476EA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</w:p>
    <w:p w14:paraId="67C53F6E" w14:textId="77777777" w:rsidR="00AB0C5D" w:rsidRPr="00AB0C5D" w:rsidRDefault="00AB0C5D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47E841C7" w14:textId="0C77BD8D" w:rsidR="00AB0C5D" w:rsidRPr="00AB0C5D" w:rsidRDefault="00AB0C5D" w:rsidP="00B80DCF">
      <w:pPr>
        <w:tabs>
          <w:tab w:val="left" w:pos="360"/>
        </w:tabs>
        <w:ind w:left="720" w:hanging="360"/>
        <w:rPr>
          <w:rFonts w:ascii="CMG Sans" w:hAnsi="CMG Sans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- </w:t>
      </w:r>
      <w:r w:rsidRPr="00AB0C5D">
        <w:rPr>
          <w:rFonts w:ascii="CMG Sans" w:eastAsia="Arial" w:hAnsi="CMG Sans" w:cs="Arial"/>
          <w:b/>
          <w:sz w:val="22"/>
          <w:szCs w:val="22"/>
        </w:rPr>
        <w:t>Psalm 11:7</w:t>
      </w:r>
    </w:p>
    <w:p w14:paraId="151F53DA" w14:textId="34305652" w:rsidR="00AB0C5D" w:rsidRPr="00AB0C5D" w:rsidRDefault="00AB0C5D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</w:p>
    <w:p w14:paraId="6DE09375" w14:textId="77777777" w:rsidR="00AB0C5D" w:rsidRPr="00AB0C5D" w:rsidRDefault="00AB0C5D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09D8A380" w14:textId="78266308" w:rsidR="00E6711F" w:rsidRPr="007476EA" w:rsidRDefault="00AB0C5D" w:rsidP="007476EA">
      <w:pPr>
        <w:tabs>
          <w:tab w:val="left" w:pos="720"/>
        </w:tabs>
        <w:ind w:left="720" w:hanging="360"/>
        <w:rPr>
          <w:rFonts w:ascii="CMG Sans" w:hAnsi="CMG Sans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- </w:t>
      </w:r>
      <w:r w:rsidRPr="00AB0C5D">
        <w:rPr>
          <w:rFonts w:ascii="CMG Sans" w:eastAsia="Arial" w:hAnsi="CMG Sans" w:cs="Arial"/>
          <w:b/>
          <w:sz w:val="22"/>
          <w:szCs w:val="22"/>
        </w:rPr>
        <w:t>1 John 2:1-2</w:t>
      </w:r>
    </w:p>
    <w:p w14:paraId="78E9C882" w14:textId="3BBE15F1" w:rsidR="00E6711F" w:rsidRPr="00AB0C5D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7" w14:textId="7A4429E4" w:rsidR="00A75850" w:rsidRPr="00AB0C5D" w:rsidRDefault="00A75850" w:rsidP="002630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407FE59" w14:textId="77777777" w:rsidR="00AB057B" w:rsidRPr="00AB0C5D" w:rsidRDefault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00000058" w14:textId="1F53C541" w:rsidR="00A75850" w:rsidRPr="00AB0C5D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627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>8.</w:t>
      </w:r>
      <w:r w:rsidRPr="00AB0C5D">
        <w:rPr>
          <w:rFonts w:ascii="CMG Sans" w:eastAsia="Calibri" w:hAnsi="CMG Sans" w:cs="Calibri"/>
          <w:sz w:val="22"/>
          <w:szCs w:val="22"/>
        </w:rPr>
        <w:t xml:space="preserve"> 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What can you conclude about 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>God and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the impact and scope of His judgment from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Isaiah 24:17-23</w:t>
      </w:r>
      <w:r w:rsidR="00AB0C5D" w:rsidRPr="00AB0C5D">
        <w:rPr>
          <w:rFonts w:ascii="CMG Sans" w:eastAsia="Arial" w:hAnsi="CMG Sans" w:cs="Arial"/>
          <w:sz w:val="22"/>
          <w:szCs w:val="22"/>
        </w:rPr>
        <w:t>?</w:t>
      </w:r>
    </w:p>
    <w:p w14:paraId="00000059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7B76B68" w14:textId="7235FA03" w:rsidR="0071050A" w:rsidRDefault="0071050A" w:rsidP="002630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BC5363C" w14:textId="77777777" w:rsidR="0026309B" w:rsidRPr="00AB0C5D" w:rsidRDefault="0026309B" w:rsidP="002630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F62BC82" w14:textId="77777777" w:rsidR="00AB0C5D" w:rsidRPr="00AB0C5D" w:rsidRDefault="00AB0C5D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52438AC0" w14:textId="77777777" w:rsidR="001B08D1" w:rsidRPr="00AB0C5D" w:rsidRDefault="001B08D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00000065" w14:textId="0A569522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6A3E1AA" w14:textId="77777777" w:rsidR="000043BA" w:rsidRPr="00AB0C5D" w:rsidRDefault="000043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69" w14:textId="76F57EDC" w:rsidR="00A75850" w:rsidRPr="00AB0C5D" w:rsidRDefault="0068638C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color w:val="000000"/>
          <w:sz w:val="22"/>
          <w:szCs w:val="22"/>
        </w:rPr>
        <w:t xml:space="preserve">9. </w:t>
      </w:r>
      <w:r w:rsidR="00D24227" w:rsidRPr="00AB0C5D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Many scholars believe that the ultimate fulfillment of this period of judgment is called the Great Tribulation, which is detailed in the gospel of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Luke</w:t>
      </w:r>
      <w:r w:rsidR="00AB0C5D" w:rsidRPr="00AB0C5D">
        <w:rPr>
          <w:rFonts w:ascii="CMG Sans" w:eastAsia="Arial" w:hAnsi="CMG Sans" w:cs="Arial"/>
          <w:sz w:val="22"/>
          <w:szCs w:val="22"/>
        </w:rPr>
        <w:t>. Read</w:t>
      </w:r>
      <w:r w:rsidR="00AB0C5D" w:rsidRPr="00031CAB">
        <w:rPr>
          <w:rFonts w:ascii="CMG Sans" w:eastAsia="Arial" w:hAnsi="CMG Sans" w:cs="Arial"/>
          <w:bCs/>
          <w:sz w:val="22"/>
          <w:szCs w:val="22"/>
        </w:rPr>
        <w:t xml:space="preserve"> Jesus’</w:t>
      </w:r>
      <w:r w:rsidR="00AB0C5D" w:rsidRPr="00AB0C5D">
        <w:rPr>
          <w:rFonts w:ascii="CMG Sans" w:eastAsia="Arial" w:hAnsi="CMG Sans" w:cs="Arial"/>
          <w:sz w:val="22"/>
          <w:szCs w:val="22"/>
        </w:rPr>
        <w:t xml:space="preserve"> words in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 xml:space="preserve">Luke 21:22-28 </w:t>
      </w:r>
      <w:r w:rsidR="00AB0C5D" w:rsidRPr="00AB0C5D">
        <w:rPr>
          <w:rFonts w:ascii="CMG Sans" w:eastAsia="Arial" w:hAnsi="CMG Sans" w:cs="Arial"/>
          <w:sz w:val="22"/>
          <w:szCs w:val="22"/>
        </w:rPr>
        <w:t>and outline the series of events that will occur during that time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.</w:t>
      </w:r>
    </w:p>
    <w:p w14:paraId="0000006A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B" w14:textId="2B4AB92B" w:rsidR="00A75850" w:rsidRDefault="00A75850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6CAE7BE3" w14:textId="7CD3A86D" w:rsidR="007476EA" w:rsidRDefault="007476EA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5EF14C44" w14:textId="6A07B17B" w:rsidR="007476EA" w:rsidRDefault="007476EA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4430A149" w14:textId="18A8530D" w:rsidR="007476EA" w:rsidRDefault="007476EA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C86D1EC" w14:textId="6A6E5AC4" w:rsidR="007476EA" w:rsidRDefault="007476EA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269D0E2F" w14:textId="77777777" w:rsidR="0026309B" w:rsidRDefault="0026309B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C" w14:textId="77777777" w:rsidR="00A75850" w:rsidRPr="00AB0C5D" w:rsidRDefault="00A75850" w:rsidP="000043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2351E95" w14:textId="77777777" w:rsidR="00AB0C5D" w:rsidRPr="00AB0C5D" w:rsidRDefault="00AB0C5D" w:rsidP="00B80DCF">
      <w:pPr>
        <w:tabs>
          <w:tab w:val="left" w:pos="45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10. </w:t>
      </w:r>
      <w:r w:rsidRPr="00AB0C5D">
        <w:rPr>
          <w:rFonts w:ascii="CMG Sans" w:eastAsia="Arial" w:hAnsi="CMG Sans" w:cs="Arial"/>
          <w:b/>
          <w:sz w:val="22"/>
          <w:szCs w:val="22"/>
        </w:rPr>
        <w:t>Isaiah 25</w:t>
      </w:r>
      <w:r w:rsidRPr="00AB0C5D">
        <w:rPr>
          <w:rFonts w:ascii="CMG Sans" w:eastAsia="Arial" w:hAnsi="CMG Sans" w:cs="Arial"/>
          <w:sz w:val="22"/>
          <w:szCs w:val="22"/>
        </w:rPr>
        <w:t xml:space="preserve"> contains the praises of the faithful during the time of judgment. How is </w:t>
      </w:r>
      <w:r w:rsidRPr="00031CAB">
        <w:rPr>
          <w:rFonts w:ascii="CMG Sans" w:eastAsia="Arial" w:hAnsi="CMG Sans" w:cs="Arial"/>
          <w:bCs/>
          <w:sz w:val="22"/>
          <w:szCs w:val="22"/>
        </w:rPr>
        <w:t>God’s</w:t>
      </w:r>
      <w:r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B0C5D">
        <w:rPr>
          <w:rFonts w:ascii="CMG Sans" w:eastAsia="Arial" w:hAnsi="CMG Sans" w:cs="Arial"/>
          <w:sz w:val="22"/>
          <w:szCs w:val="22"/>
        </w:rPr>
        <w:t>character revealed in these verses:</w:t>
      </w:r>
    </w:p>
    <w:p w14:paraId="6AE2F71E" w14:textId="77777777" w:rsidR="00AB0C5D" w:rsidRPr="00AB0C5D" w:rsidRDefault="00AB0C5D" w:rsidP="00AB0C5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 </w:t>
      </w:r>
    </w:p>
    <w:p w14:paraId="202F348F" w14:textId="48C4B820" w:rsidR="00AB0C5D" w:rsidRPr="00AB0C5D" w:rsidRDefault="00B80DCF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  <w:r>
        <w:rPr>
          <w:rFonts w:ascii="CMG Sans" w:eastAsia="Arial" w:hAnsi="CMG Sans" w:cs="Arial"/>
          <w:bCs/>
          <w:sz w:val="22"/>
          <w:szCs w:val="22"/>
        </w:rPr>
        <w:t xml:space="preserve">-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V1-3:</w:t>
      </w:r>
    </w:p>
    <w:p w14:paraId="4E0012C3" w14:textId="77777777" w:rsidR="00AB0C5D" w:rsidRPr="00AB0C5D" w:rsidRDefault="00AB0C5D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73DCA13F" w14:textId="77777777" w:rsidR="00AB0C5D" w:rsidRPr="00AB0C5D" w:rsidRDefault="00AB0C5D" w:rsidP="00B80DCF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 </w:t>
      </w:r>
    </w:p>
    <w:p w14:paraId="7222E8FE" w14:textId="0DC0A754" w:rsidR="00AB0C5D" w:rsidRPr="00AB0C5D" w:rsidRDefault="00B80DCF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  <w:r w:rsidRPr="00B80DCF">
        <w:rPr>
          <w:rFonts w:ascii="CMG Sans" w:eastAsia="Arial" w:hAnsi="CMG Sans" w:cs="Arial"/>
          <w:bCs/>
          <w:sz w:val="22"/>
          <w:szCs w:val="22"/>
        </w:rPr>
        <w:t>-</w:t>
      </w:r>
      <w:r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V4-5:</w:t>
      </w:r>
    </w:p>
    <w:p w14:paraId="405142E6" w14:textId="77777777" w:rsidR="00AB0C5D" w:rsidRPr="00AB0C5D" w:rsidRDefault="00AB0C5D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08803751" w14:textId="77777777" w:rsidR="00AB0C5D" w:rsidRPr="00AB0C5D" w:rsidRDefault="00AB0C5D" w:rsidP="00B80DCF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 xml:space="preserve"> </w:t>
      </w:r>
    </w:p>
    <w:p w14:paraId="39D6D606" w14:textId="291B0CA4" w:rsidR="00AB0C5D" w:rsidRPr="00AB0C5D" w:rsidRDefault="00B80DCF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  <w:r w:rsidRPr="00B80DCF">
        <w:rPr>
          <w:rFonts w:ascii="CMG Sans" w:eastAsia="Arial" w:hAnsi="CMG Sans" w:cs="Arial"/>
          <w:bCs/>
          <w:sz w:val="22"/>
          <w:szCs w:val="22"/>
        </w:rPr>
        <w:t>-</w:t>
      </w:r>
      <w:r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B0C5D" w:rsidRPr="00AB0C5D">
        <w:rPr>
          <w:rFonts w:ascii="CMG Sans" w:eastAsia="Arial" w:hAnsi="CMG Sans" w:cs="Arial"/>
          <w:b/>
          <w:sz w:val="22"/>
          <w:szCs w:val="22"/>
        </w:rPr>
        <w:t>V6-8:</w:t>
      </w:r>
    </w:p>
    <w:p w14:paraId="01DD757B" w14:textId="77777777" w:rsidR="00AB0C5D" w:rsidRPr="00AB0C5D" w:rsidRDefault="00AB0C5D" w:rsidP="00B80DCF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6C8B6007" w14:textId="77777777" w:rsidR="007476EA" w:rsidRPr="00AB0C5D" w:rsidRDefault="007476EA" w:rsidP="00AB0C5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56260844" w14:textId="77777777" w:rsidR="00AB0C5D" w:rsidRPr="00AB0C5D" w:rsidRDefault="00AB0C5D" w:rsidP="00AB0C5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0C17F997" w14:textId="55957CA2" w:rsidR="00AB0C5D" w:rsidRPr="00AB0C5D" w:rsidRDefault="00AB0C5D" w:rsidP="00B80DCF">
      <w:pPr>
        <w:tabs>
          <w:tab w:val="left" w:pos="18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>11.</w:t>
      </w:r>
      <w:r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B0C5D">
        <w:rPr>
          <w:rFonts w:ascii="CMG Sans" w:eastAsia="Arial" w:hAnsi="CMG Sans" w:cs="Arial"/>
          <w:sz w:val="22"/>
          <w:szCs w:val="22"/>
        </w:rPr>
        <w:t xml:space="preserve">From </w:t>
      </w:r>
      <w:r w:rsidRPr="00AB0C5D">
        <w:rPr>
          <w:rFonts w:ascii="CMG Sans" w:eastAsia="Arial" w:hAnsi="CMG Sans" w:cs="Arial"/>
          <w:b/>
          <w:sz w:val="22"/>
          <w:szCs w:val="22"/>
        </w:rPr>
        <w:t>V9-12</w:t>
      </w:r>
      <w:r w:rsidRPr="00AB0C5D">
        <w:rPr>
          <w:rFonts w:ascii="CMG Sans" w:eastAsia="Arial" w:hAnsi="CMG Sans" w:cs="Arial"/>
          <w:sz w:val="22"/>
          <w:szCs w:val="22"/>
        </w:rPr>
        <w:t xml:space="preserve">, what is the testimony </w:t>
      </w:r>
      <w:r w:rsidRPr="00031CAB">
        <w:rPr>
          <w:rFonts w:ascii="CMG Sans" w:eastAsia="Arial" w:hAnsi="CMG Sans" w:cs="Arial"/>
          <w:sz w:val="22"/>
          <w:szCs w:val="22"/>
        </w:rPr>
        <w:t>of God’s</w:t>
      </w:r>
      <w:r w:rsidRPr="00AB0C5D">
        <w:rPr>
          <w:rFonts w:ascii="CMG Sans" w:eastAsia="Arial" w:hAnsi="CMG Sans" w:cs="Arial"/>
          <w:sz w:val="22"/>
          <w:szCs w:val="22"/>
        </w:rPr>
        <w:t xml:space="preserve"> people, and what is the fate of the rebellious? How</w:t>
      </w:r>
      <w:r w:rsidR="00B80DCF">
        <w:rPr>
          <w:rFonts w:ascii="CMG Sans" w:eastAsia="Arial" w:hAnsi="CMG Sans" w:cs="Arial"/>
          <w:sz w:val="22"/>
          <w:szCs w:val="22"/>
        </w:rPr>
        <w:t xml:space="preserve"> </w:t>
      </w:r>
      <w:r w:rsidRPr="00AB0C5D">
        <w:rPr>
          <w:rFonts w:ascii="CMG Sans" w:eastAsia="Arial" w:hAnsi="CMG Sans" w:cs="Arial"/>
          <w:sz w:val="22"/>
          <w:szCs w:val="22"/>
        </w:rPr>
        <w:t xml:space="preserve">are you trusting the hand </w:t>
      </w:r>
      <w:r w:rsidRPr="00031CAB">
        <w:rPr>
          <w:rFonts w:ascii="CMG Sans" w:eastAsia="Arial" w:hAnsi="CMG Sans" w:cs="Arial"/>
          <w:sz w:val="22"/>
          <w:szCs w:val="22"/>
        </w:rPr>
        <w:t>of God</w:t>
      </w:r>
      <w:r w:rsidRPr="00AB0C5D">
        <w:rPr>
          <w:rFonts w:ascii="CMG Sans" w:eastAsia="Arial" w:hAnsi="CMG Sans" w:cs="Arial"/>
          <w:sz w:val="22"/>
          <w:szCs w:val="22"/>
        </w:rPr>
        <w:t xml:space="preserve"> for your land or your loved ones?</w:t>
      </w:r>
    </w:p>
    <w:p w14:paraId="0ECEC404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2D427CBC" w14:textId="39EFD25F" w:rsid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40665AA8" w14:textId="31B0B832" w:rsidR="007476EA" w:rsidRDefault="007476EA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639735D8" w14:textId="77777777" w:rsidR="007476EA" w:rsidRPr="00AB0C5D" w:rsidRDefault="007476EA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6AB8035F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306653DD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60AC24E4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47103657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54017694" w14:textId="72355378" w:rsidR="00AB0C5D" w:rsidRPr="00AB0C5D" w:rsidRDefault="00AB0C5D" w:rsidP="00AB0C5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>12.</w:t>
      </w:r>
      <w:r w:rsidRPr="00AB0C5D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B0C5D">
        <w:rPr>
          <w:rFonts w:ascii="CMG Sans" w:eastAsia="Arial" w:hAnsi="CMG Sans" w:cs="Arial"/>
          <w:sz w:val="22"/>
          <w:szCs w:val="22"/>
        </w:rPr>
        <w:t xml:space="preserve">Reflecting on </w:t>
      </w:r>
      <w:r w:rsidR="00031CAB">
        <w:rPr>
          <w:rFonts w:ascii="CMG Sans" w:eastAsia="Arial" w:hAnsi="CMG Sans" w:cs="Arial"/>
          <w:sz w:val="22"/>
          <w:szCs w:val="22"/>
        </w:rPr>
        <w:t>w</w:t>
      </w:r>
      <w:r w:rsidRPr="00AB0C5D">
        <w:rPr>
          <w:rFonts w:ascii="CMG Sans" w:eastAsia="Arial" w:hAnsi="CMG Sans" w:cs="Arial"/>
          <w:sz w:val="22"/>
          <w:szCs w:val="22"/>
        </w:rPr>
        <w:t xml:space="preserve">ho </w:t>
      </w:r>
      <w:r w:rsidRPr="00031CAB">
        <w:rPr>
          <w:rFonts w:ascii="CMG Sans" w:eastAsia="Arial" w:hAnsi="CMG Sans" w:cs="Arial"/>
          <w:bCs/>
          <w:sz w:val="22"/>
          <w:szCs w:val="22"/>
        </w:rPr>
        <w:t>God</w:t>
      </w:r>
      <w:r w:rsidRPr="00AB0C5D">
        <w:rPr>
          <w:rFonts w:ascii="CMG Sans" w:eastAsia="Arial" w:hAnsi="CMG Sans" w:cs="Arial"/>
          <w:sz w:val="22"/>
          <w:szCs w:val="22"/>
        </w:rPr>
        <w:t xml:space="preserve"> is:</w:t>
      </w:r>
      <w:r w:rsidRPr="00AB0C5D">
        <w:rPr>
          <w:rFonts w:ascii="CMG Sans" w:eastAsia="Arial" w:hAnsi="CMG Sans" w:cs="Arial"/>
          <w:b/>
          <w:sz w:val="22"/>
          <w:szCs w:val="22"/>
        </w:rPr>
        <w:t xml:space="preserve"> The Righteous One</w:t>
      </w:r>
      <w:r w:rsidRPr="00AB0C5D">
        <w:rPr>
          <w:rFonts w:ascii="CMG Sans" w:eastAsia="Arial" w:hAnsi="CMG Sans" w:cs="Arial"/>
          <w:sz w:val="22"/>
          <w:szCs w:val="22"/>
        </w:rPr>
        <w:t xml:space="preserve"> (</w:t>
      </w:r>
      <w:r w:rsidRPr="00AB0C5D">
        <w:rPr>
          <w:rFonts w:ascii="CMG Sans" w:eastAsia="Arial" w:hAnsi="CMG Sans" w:cs="Arial"/>
          <w:b/>
          <w:sz w:val="22"/>
          <w:szCs w:val="22"/>
        </w:rPr>
        <w:t>Tzedek</w:t>
      </w:r>
      <w:r w:rsidRPr="00AB0C5D">
        <w:rPr>
          <w:rFonts w:ascii="CMG Sans" w:eastAsia="Arial" w:hAnsi="CMG Sans" w:cs="Arial"/>
          <w:sz w:val="22"/>
          <w:szCs w:val="22"/>
        </w:rPr>
        <w:t>)</w:t>
      </w:r>
    </w:p>
    <w:p w14:paraId="572EF6D6" w14:textId="77777777" w:rsidR="00AB0C5D" w:rsidRPr="00AB0C5D" w:rsidRDefault="00AB0C5D" w:rsidP="00AB0C5D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3FC05F3C" w14:textId="6EC66226" w:rsidR="00AB0C5D" w:rsidRPr="00AB0C5D" w:rsidRDefault="00AB0C5D" w:rsidP="00AB0C5D">
      <w:pPr>
        <w:tabs>
          <w:tab w:val="left" w:pos="720"/>
        </w:tabs>
        <w:ind w:left="270"/>
        <w:rPr>
          <w:rFonts w:ascii="CMG Sans" w:eastAsia="Arial" w:hAnsi="CMG Sans" w:cs="Arial"/>
          <w:sz w:val="22"/>
          <w:szCs w:val="22"/>
        </w:rPr>
      </w:pPr>
      <w:r w:rsidRPr="00AB0C5D">
        <w:rPr>
          <w:rFonts w:ascii="CMG Sans" w:eastAsia="Arial" w:hAnsi="CMG Sans" w:cs="Arial"/>
          <w:sz w:val="22"/>
          <w:szCs w:val="22"/>
        </w:rPr>
        <w:t>Isaiah writes that the remnant will “</w:t>
      </w:r>
      <w:r w:rsidRPr="00AB0C5D">
        <w:rPr>
          <w:rFonts w:ascii="CMG Sans" w:eastAsia="Arial" w:hAnsi="CMG Sans" w:cs="Arial"/>
          <w:b/>
          <w:sz w:val="22"/>
          <w:szCs w:val="22"/>
        </w:rPr>
        <w:t>Sing Glory to the Righteous One!</w:t>
      </w:r>
      <w:r w:rsidRPr="00AB0C5D">
        <w:rPr>
          <w:rFonts w:ascii="CMG Sans" w:eastAsia="Arial" w:hAnsi="CMG Sans" w:cs="Arial"/>
          <w:sz w:val="22"/>
          <w:szCs w:val="22"/>
        </w:rPr>
        <w:t xml:space="preserve">” In </w:t>
      </w:r>
      <w:r w:rsidRPr="00AB0C5D">
        <w:rPr>
          <w:rFonts w:ascii="CMG Sans" w:eastAsia="Arial" w:hAnsi="CMG Sans" w:cs="Arial"/>
          <w:b/>
          <w:sz w:val="22"/>
          <w:szCs w:val="22"/>
        </w:rPr>
        <w:t>Psalm 145:</w:t>
      </w:r>
      <w:r w:rsidR="00031CAB">
        <w:rPr>
          <w:rFonts w:ascii="CMG Sans" w:eastAsia="Arial" w:hAnsi="CMG Sans" w:cs="Arial"/>
          <w:b/>
          <w:sz w:val="22"/>
          <w:szCs w:val="22"/>
        </w:rPr>
        <w:t>1</w:t>
      </w:r>
      <w:r w:rsidRPr="00AB0C5D">
        <w:rPr>
          <w:rFonts w:ascii="CMG Sans" w:eastAsia="Arial" w:hAnsi="CMG Sans" w:cs="Arial"/>
          <w:b/>
          <w:sz w:val="22"/>
          <w:szCs w:val="22"/>
        </w:rPr>
        <w:t>7</w:t>
      </w:r>
      <w:r w:rsidRPr="00AB0C5D">
        <w:rPr>
          <w:rFonts w:ascii="CMG Sans" w:eastAsia="Arial" w:hAnsi="CMG Sans" w:cs="Arial"/>
          <w:sz w:val="22"/>
          <w:szCs w:val="22"/>
        </w:rPr>
        <w:t>, the psalmist proclaimed, “</w:t>
      </w:r>
      <w:r w:rsidRPr="00AB0C5D">
        <w:rPr>
          <w:rFonts w:ascii="CMG Sans" w:eastAsia="Arial" w:hAnsi="CMG Sans" w:cs="Arial"/>
          <w:b/>
          <w:sz w:val="22"/>
          <w:szCs w:val="22"/>
        </w:rPr>
        <w:t>The Lord is righteous in all His ways and faithful in all He does.</w:t>
      </w:r>
      <w:r w:rsidRPr="00AB0C5D">
        <w:rPr>
          <w:rFonts w:ascii="CMG Sans" w:eastAsia="Arial" w:hAnsi="CMG Sans" w:cs="Arial"/>
          <w:sz w:val="22"/>
          <w:szCs w:val="22"/>
        </w:rPr>
        <w:t xml:space="preserve">” Think about the character of the </w:t>
      </w:r>
      <w:r w:rsidRPr="00AB0C5D">
        <w:rPr>
          <w:rFonts w:ascii="CMG Sans" w:eastAsia="Arial" w:hAnsi="CMG Sans" w:cs="Arial"/>
          <w:b/>
          <w:sz w:val="22"/>
          <w:szCs w:val="22"/>
        </w:rPr>
        <w:t>Righteous One</w:t>
      </w:r>
      <w:r w:rsidRPr="00AB0C5D">
        <w:rPr>
          <w:rFonts w:ascii="CMG Sans" w:eastAsia="Arial" w:hAnsi="CMG Sans" w:cs="Arial"/>
          <w:sz w:val="22"/>
          <w:szCs w:val="22"/>
        </w:rPr>
        <w:t xml:space="preserve"> and how His perfect righteousness will be seen and felt by the earth as you tremble before His Word. Pray that the</w:t>
      </w:r>
      <w:r w:rsidRPr="00823076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AB0C5D">
        <w:rPr>
          <w:rFonts w:ascii="CMG Sans" w:eastAsia="Arial" w:hAnsi="CMG Sans" w:cs="Arial"/>
          <w:sz w:val="22"/>
          <w:szCs w:val="22"/>
        </w:rPr>
        <w:t xml:space="preserve"> will restore His kingdom through His righteous judgment.</w:t>
      </w: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0E241C5E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A610A28" w14:textId="17CF695D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B09DD8B" w14:textId="1484DF4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876B96D" w14:textId="0DB4767F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F32AF31" w14:textId="3677C876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C5232A8" w14:textId="53982354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E903F2F" w14:textId="77777777" w:rsidR="00B42A7E" w:rsidRDefault="00B42A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3842D24" w14:textId="60C4BC68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8441E3C" w14:textId="4848BEC2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352B" w14:textId="77777777" w:rsidR="00671579" w:rsidRDefault="00671579">
      <w:r>
        <w:separator/>
      </w:r>
    </w:p>
  </w:endnote>
  <w:endnote w:type="continuationSeparator" w:id="0">
    <w:p w14:paraId="428050FE" w14:textId="77777777" w:rsidR="00671579" w:rsidRDefault="0067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3D6EB060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7476EA">
      <w:rPr>
        <w:rFonts w:ascii="CMG Sans" w:eastAsia="Arial" w:hAnsi="CMG Sans" w:cs="Arial"/>
        <w:sz w:val="20"/>
        <w:szCs w:val="20"/>
      </w:rPr>
      <w:t>7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1BD1" w14:textId="77777777" w:rsidR="00671579" w:rsidRDefault="00671579">
      <w:r>
        <w:separator/>
      </w:r>
    </w:p>
  </w:footnote>
  <w:footnote w:type="continuationSeparator" w:id="0">
    <w:p w14:paraId="6F847F70" w14:textId="77777777" w:rsidR="00671579" w:rsidRDefault="0067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1"/>
  </w:num>
  <w:num w:numId="2" w16cid:durableId="377054341">
    <w:abstractNumId w:val="2"/>
  </w:num>
  <w:num w:numId="3" w16cid:durableId="6430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043BA"/>
    <w:rsid w:val="00031CAB"/>
    <w:rsid w:val="00051640"/>
    <w:rsid w:val="0011044B"/>
    <w:rsid w:val="0011328E"/>
    <w:rsid w:val="00141E20"/>
    <w:rsid w:val="00193956"/>
    <w:rsid w:val="001B08D1"/>
    <w:rsid w:val="001C0FEF"/>
    <w:rsid w:val="00204623"/>
    <w:rsid w:val="002059F1"/>
    <w:rsid w:val="00252460"/>
    <w:rsid w:val="0026309B"/>
    <w:rsid w:val="002F740E"/>
    <w:rsid w:val="005863C1"/>
    <w:rsid w:val="00637629"/>
    <w:rsid w:val="00671579"/>
    <w:rsid w:val="0068638C"/>
    <w:rsid w:val="0071050A"/>
    <w:rsid w:val="0071265C"/>
    <w:rsid w:val="007476EA"/>
    <w:rsid w:val="00823076"/>
    <w:rsid w:val="00827BF8"/>
    <w:rsid w:val="008418BE"/>
    <w:rsid w:val="0085274E"/>
    <w:rsid w:val="009C62F4"/>
    <w:rsid w:val="00A75850"/>
    <w:rsid w:val="00AB057B"/>
    <w:rsid w:val="00AB0C5D"/>
    <w:rsid w:val="00B1355F"/>
    <w:rsid w:val="00B20AAB"/>
    <w:rsid w:val="00B32B49"/>
    <w:rsid w:val="00B42A7E"/>
    <w:rsid w:val="00B80DCF"/>
    <w:rsid w:val="00C36438"/>
    <w:rsid w:val="00C417CD"/>
    <w:rsid w:val="00C466F8"/>
    <w:rsid w:val="00CA72E1"/>
    <w:rsid w:val="00D24227"/>
    <w:rsid w:val="00E12EF3"/>
    <w:rsid w:val="00E47E0D"/>
    <w:rsid w:val="00E6711F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19</cp:revision>
  <cp:lastPrinted>2022-06-24T17:39:00Z</cp:lastPrinted>
  <dcterms:created xsi:type="dcterms:W3CDTF">2022-06-24T17:39:00Z</dcterms:created>
  <dcterms:modified xsi:type="dcterms:W3CDTF">2022-08-15T18:49:00Z</dcterms:modified>
</cp:coreProperties>
</file>