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jc w:val="center"/>
        <w:rPr>
          <w:rFonts w:ascii="Arial" w:cs="Arial" w:eastAsia="Arial" w:hAnsi="Arial"/>
          <w:b w:val="1"/>
          <w:color w:val="050505"/>
        </w:rPr>
      </w:pPr>
      <w:r w:rsidDel="00000000" w:rsidR="00000000" w:rsidRPr="00000000">
        <w:rPr>
          <w:rFonts w:ascii="Arial" w:cs="Arial" w:eastAsia="Arial" w:hAnsi="Arial"/>
          <w:b w:val="1"/>
          <w:color w:val="050505"/>
        </w:rPr>
        <w:drawing>
          <wp:inline distB="114300" distT="114300" distL="114300" distR="114300">
            <wp:extent cx="2377888" cy="1333723"/>
            <wp:effectExtent b="0" l="0" r="0" t="0"/>
            <wp:docPr id="24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7888" cy="1333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LESSON </w:t>
      </w: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ACTS 6:8 - 7:60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540"/>
          <w:tab w:val="left" w:pos="1080"/>
        </w:tabs>
        <w:rPr>
          <w:rFonts w:ascii="Arial" w:cs="Arial" w:eastAsia="Arial" w:hAnsi="Arial"/>
          <w:b w:val="1"/>
          <w:color w:val="00000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20"/>
        </w:tabs>
        <w:ind w:left="331" w:hanging="331"/>
        <w:rPr>
          <w:rFonts w:ascii="Arial" w:cs="Arial" w:eastAsia="Arial" w:hAnsi="Arial"/>
          <w:color w:val="000000"/>
        </w:rPr>
      </w:pPr>
      <w:r w:rsidDel="00000000" w:rsidR="00000000" w:rsidRPr="00000000">
        <w:rPr>
          <w:rFonts w:ascii="Arial" w:cs="Arial" w:eastAsia="Arial" w:hAnsi="Arial"/>
          <w:color w:val="000000"/>
          <w:rtl w:val="0"/>
        </w:rPr>
        <w:t xml:space="preserve">1.  As you have contemplated the apostles’ joy in suffering persecution from our study of </w:t>
      </w:r>
      <w:r w:rsidDel="00000000" w:rsidR="00000000" w:rsidRPr="00000000">
        <w:rPr>
          <w:rFonts w:ascii="Arial" w:cs="Arial" w:eastAsia="Arial" w:hAnsi="Arial"/>
          <w:b w:val="1"/>
          <w:color w:val="000000"/>
          <w:rtl w:val="0"/>
        </w:rPr>
        <w:t xml:space="preserve">Acts 5:17-6-7, </w:t>
      </w:r>
      <w:r w:rsidDel="00000000" w:rsidR="00000000" w:rsidRPr="00000000">
        <w:rPr>
          <w:rFonts w:ascii="Arial" w:cs="Arial" w:eastAsia="Arial" w:hAnsi="Arial"/>
          <w:color w:val="000000"/>
          <w:rtl w:val="0"/>
        </w:rPr>
        <w:t xml:space="preserve">what truth or verse helped you face the ups and downs of your week? </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20"/>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ind w:left="360" w:hanging="360"/>
        <w:rPr>
          <w:rFonts w:ascii="Arial" w:cs="Arial" w:eastAsia="Arial" w:hAnsi="Arial"/>
        </w:rPr>
      </w:pPr>
      <w:r w:rsidDel="00000000" w:rsidR="00000000" w:rsidRPr="00000000">
        <w:rPr>
          <w:rFonts w:ascii="Arial" w:cs="Arial" w:eastAsia="Arial" w:hAnsi="Arial"/>
          <w:color w:val="000000"/>
          <w:rtl w:val="0"/>
        </w:rPr>
        <w:t xml:space="preserve">2.  Prayerfully read through </w:t>
      </w:r>
      <w:r w:rsidDel="00000000" w:rsidR="00000000" w:rsidRPr="00000000">
        <w:rPr>
          <w:rFonts w:ascii="Arial" w:cs="Arial" w:eastAsia="Arial" w:hAnsi="Arial"/>
          <w:b w:val="1"/>
          <w:color w:val="000000"/>
          <w:rtl w:val="0"/>
        </w:rPr>
        <w:t xml:space="preserve">Acts 6:8-7:60.</w:t>
      </w:r>
      <w:r w:rsidDel="00000000" w:rsidR="00000000" w:rsidRPr="00000000">
        <w:rPr>
          <w:rFonts w:ascii="Arial" w:cs="Arial" w:eastAsia="Arial" w:hAnsi="Arial"/>
          <w:color w:val="000000"/>
          <w:rtl w:val="0"/>
        </w:rPr>
        <w:t xml:space="preserve"> List the names of the men of faith from Stephen’s survey of the history of </w:t>
      </w:r>
      <w:r w:rsidDel="00000000" w:rsidR="00000000" w:rsidRPr="00000000">
        <w:rPr>
          <w:rFonts w:ascii="Arial" w:cs="Arial" w:eastAsia="Arial" w:hAnsi="Arial"/>
          <w:b w:val="1"/>
          <w:color w:val="000000"/>
          <w:rtl w:val="0"/>
        </w:rPr>
        <w:t xml:space="preserve">God</w:t>
      </w:r>
      <w:r w:rsidDel="00000000" w:rsidR="00000000" w:rsidRPr="00000000">
        <w:rPr>
          <w:rFonts w:ascii="Arial" w:cs="Arial" w:eastAsia="Arial" w:hAnsi="Arial"/>
          <w:color w:val="000000"/>
          <w:rtl w:val="0"/>
        </w:rPr>
        <w:t xml:space="preserve"> and His people. Which person most interests you and why?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720"/>
        </w:tabs>
        <w:ind w:left="360" w:hanging="36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12">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5">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6">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1"/>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3.  Read </w:t>
      </w:r>
      <w:r w:rsidDel="00000000" w:rsidR="00000000" w:rsidRPr="00000000">
        <w:rPr>
          <w:rFonts w:ascii="Arial" w:cs="Arial" w:eastAsia="Arial" w:hAnsi="Arial"/>
          <w:b w:val="1"/>
          <w:color w:val="000000"/>
          <w:rtl w:val="0"/>
        </w:rPr>
        <w:t xml:space="preserve">Acts 6:8-15</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9">
      <w:pPr>
        <w:widowControl w:val="1"/>
        <w:ind w:left="720" w:hanging="72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A">
      <w:pPr>
        <w:widowControl w:val="1"/>
        <w:ind w:left="630" w:hanging="630"/>
        <w:rPr>
          <w:rFonts w:ascii="Arial" w:cs="Arial" w:eastAsia="Arial" w:hAnsi="Arial"/>
          <w:i w:val="1"/>
          <w:color w:val="000000"/>
        </w:rPr>
      </w:pPr>
      <w:r w:rsidDel="00000000" w:rsidR="00000000" w:rsidRPr="00000000">
        <w:rPr>
          <w:rFonts w:ascii="Arial" w:cs="Arial" w:eastAsia="Arial" w:hAnsi="Arial"/>
          <w:color w:val="000000"/>
          <w:rtl w:val="0"/>
        </w:rPr>
        <w:t xml:space="preserve">     a) From </w:t>
      </w:r>
      <w:r w:rsidDel="00000000" w:rsidR="00000000" w:rsidRPr="00000000">
        <w:rPr>
          <w:rFonts w:ascii="Arial" w:cs="Arial" w:eastAsia="Arial" w:hAnsi="Arial"/>
          <w:b w:val="1"/>
          <w:color w:val="000000"/>
          <w:rtl w:val="0"/>
        </w:rPr>
        <w:t xml:space="preserve">V8-10</w:t>
      </w:r>
      <w:r w:rsidDel="00000000" w:rsidR="00000000" w:rsidRPr="00000000">
        <w:rPr>
          <w:rFonts w:ascii="Arial" w:cs="Arial" w:eastAsia="Arial" w:hAnsi="Arial"/>
          <w:color w:val="000000"/>
          <w:rtl w:val="0"/>
        </w:rPr>
        <w:t xml:space="preserve">, write a description of Stephen, his character and his current situation. See also </w:t>
      </w:r>
      <w:r w:rsidDel="00000000" w:rsidR="00000000" w:rsidRPr="00000000">
        <w:rPr>
          <w:rFonts w:ascii="Arial" w:cs="Arial" w:eastAsia="Arial" w:hAnsi="Arial"/>
          <w:b w:val="1"/>
          <w:color w:val="000000"/>
          <w:rtl w:val="0"/>
        </w:rPr>
        <w:t xml:space="preserve">Acts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b w:val="1"/>
          <w:color w:val="000000"/>
          <w:rtl w:val="0"/>
        </w:rPr>
        <w:t xml:space="preserve">6:5</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1B">
      <w:pPr>
        <w:widowControl w:val="1"/>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widowControl w:val="1"/>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widowControl w:val="1"/>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widowControl w:val="1"/>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widowControl w:val="1"/>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opposition</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tactics and the accusations against Stephen 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V11-15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strikes you about this scene?</w:t>
      </w:r>
    </w:p>
    <w:p w:rsidR="00000000" w:rsidDel="00000000" w:rsidP="00000000" w:rsidRDefault="00000000" w:rsidRPr="00000000" w14:paraId="00000022">
      <w:pP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ind w:left="360" w:hanging="270"/>
        <w:rPr>
          <w:rFonts w:ascii="Arial" w:cs="Arial" w:eastAsia="Arial" w:hAnsi="Arial"/>
          <w:i w:val="1"/>
        </w:rPr>
      </w:pPr>
      <w:r w:rsidDel="00000000" w:rsidR="00000000" w:rsidRPr="00000000">
        <w:rPr>
          <w:rFonts w:ascii="Arial" w:cs="Arial" w:eastAsia="Arial" w:hAnsi="Arial"/>
          <w:color w:val="000000"/>
          <w:rtl w:val="0"/>
        </w:rPr>
        <w:t xml:space="preserve">4. </w:t>
      </w:r>
      <w:r w:rsidDel="00000000" w:rsidR="00000000" w:rsidRPr="00000000">
        <w:rPr>
          <w:rFonts w:ascii="Arial" w:cs="Arial" w:eastAsia="Arial" w:hAnsi="Arial"/>
          <w:rtl w:val="0"/>
        </w:rPr>
        <w:t xml:space="preserve">The high priest questions Stephen about the truth of the charges leveled against him and Stephen responds with the story of </w:t>
      </w:r>
      <w:r w:rsidDel="00000000" w:rsidR="00000000" w:rsidRPr="00000000">
        <w:rPr>
          <w:rFonts w:ascii="Arial" w:cs="Arial" w:eastAsia="Arial" w:hAnsi="Arial"/>
          <w:b w:val="1"/>
          <w:rtl w:val="0"/>
        </w:rPr>
        <w:t xml:space="preserve">God’s</w:t>
      </w:r>
      <w:r w:rsidDel="00000000" w:rsidR="00000000" w:rsidRPr="00000000">
        <w:rPr>
          <w:rFonts w:ascii="Arial" w:cs="Arial" w:eastAsia="Arial" w:hAnsi="Arial"/>
          <w:rtl w:val="0"/>
        </w:rPr>
        <w:t xml:space="preserve"> faithfulness to His people in </w:t>
      </w:r>
      <w:r w:rsidDel="00000000" w:rsidR="00000000" w:rsidRPr="00000000">
        <w:rPr>
          <w:rFonts w:ascii="Arial" w:cs="Arial" w:eastAsia="Arial" w:hAnsi="Arial"/>
          <w:b w:val="1"/>
          <w:rtl w:val="0"/>
        </w:rPr>
        <w:t xml:space="preserve">Acts 7:1-8</w:t>
      </w:r>
      <w:r w:rsidDel="00000000" w:rsidR="00000000" w:rsidRPr="00000000">
        <w:rPr>
          <w:rFonts w:ascii="Arial" w:cs="Arial" w:eastAsia="Arial" w:hAnsi="Arial"/>
          <w:rtl w:val="0"/>
        </w:rPr>
        <w:t xml:space="preserve">. What incidents from </w:t>
      </w:r>
      <w:r w:rsidDel="00000000" w:rsidR="00000000" w:rsidRPr="00000000">
        <w:rPr>
          <w:rFonts w:ascii="Arial" w:cs="Arial" w:eastAsia="Arial" w:hAnsi="Arial"/>
          <w:b w:val="1"/>
          <w:rtl w:val="0"/>
        </w:rPr>
        <w:t xml:space="preserve">Genesis</w:t>
      </w:r>
      <w:r w:rsidDel="00000000" w:rsidR="00000000" w:rsidRPr="00000000">
        <w:rPr>
          <w:rFonts w:ascii="Arial" w:cs="Arial" w:eastAsia="Arial" w:hAnsi="Arial"/>
          <w:rtl w:val="0"/>
        </w:rPr>
        <w:t xml:space="preserve"> does he summarize and what did </w:t>
      </w:r>
      <w:r w:rsidDel="00000000" w:rsidR="00000000" w:rsidRPr="00000000">
        <w:rPr>
          <w:rFonts w:ascii="Arial" w:cs="Arial" w:eastAsia="Arial" w:hAnsi="Arial"/>
          <w:b w:val="1"/>
          <w:rtl w:val="0"/>
        </w:rPr>
        <w:t xml:space="preserve">God</w:t>
      </w:r>
      <w:r w:rsidDel="00000000" w:rsidR="00000000" w:rsidRPr="00000000">
        <w:rPr>
          <w:rFonts w:ascii="Arial" w:cs="Arial" w:eastAsia="Arial" w:hAnsi="Arial"/>
          <w:rtl w:val="0"/>
        </w:rPr>
        <w:t xml:space="preserve"> promise? See </w:t>
      </w:r>
      <w:r w:rsidDel="00000000" w:rsidR="00000000" w:rsidRPr="00000000">
        <w:rPr>
          <w:rFonts w:ascii="Arial" w:cs="Arial" w:eastAsia="Arial" w:hAnsi="Arial"/>
          <w:b w:val="1"/>
          <w:rtl w:val="0"/>
        </w:rPr>
        <w:t xml:space="preserve">Genesis 15:13-14.</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ind w:firstLine="90"/>
        <w:rPr>
          <w:rFonts w:ascii="Arial" w:cs="Arial" w:eastAsia="Arial" w:hAnsi="Arial"/>
          <w:color w:val="000000"/>
        </w:rPr>
      </w:pPr>
      <w:r w:rsidDel="00000000" w:rsidR="00000000" w:rsidRPr="00000000">
        <w:rPr>
          <w:rFonts w:ascii="Arial" w:cs="Arial" w:eastAsia="Arial" w:hAnsi="Arial"/>
          <w:color w:val="000000"/>
          <w:rtl w:val="0"/>
        </w:rPr>
        <w:t xml:space="preserve">5. </w:t>
      </w:r>
      <w:r w:rsidDel="00000000" w:rsidR="00000000" w:rsidRPr="00000000">
        <w:rPr>
          <w:rFonts w:ascii="Arial" w:cs="Arial" w:eastAsia="Arial" w:hAnsi="Arial"/>
          <w:rtl w:val="0"/>
        </w:rPr>
        <w:t xml:space="preserve">In </w:t>
      </w:r>
      <w:r w:rsidDel="00000000" w:rsidR="00000000" w:rsidRPr="00000000">
        <w:rPr>
          <w:rFonts w:ascii="Arial" w:cs="Arial" w:eastAsia="Arial" w:hAnsi="Arial"/>
          <w:b w:val="1"/>
          <w:color w:val="000000"/>
          <w:rtl w:val="0"/>
        </w:rPr>
        <w:t xml:space="preserve">Acts 7:9-16</w:t>
      </w:r>
      <w:r w:rsidDel="00000000" w:rsidR="00000000" w:rsidRPr="00000000">
        <w:rPr>
          <w:rFonts w:ascii="Arial" w:cs="Arial" w:eastAsia="Arial" w:hAnsi="Arial"/>
          <w:color w:val="000000"/>
          <w:rtl w:val="0"/>
        </w:rPr>
        <w:t xml:space="preserve">, what events are recalled and what attributes of </w:t>
      </w:r>
      <w:r w:rsidDel="00000000" w:rsidR="00000000" w:rsidRPr="00000000">
        <w:rPr>
          <w:rFonts w:ascii="Arial" w:cs="Arial" w:eastAsia="Arial" w:hAnsi="Arial"/>
          <w:b w:val="1"/>
          <w:color w:val="000000"/>
          <w:rtl w:val="0"/>
        </w:rPr>
        <w:t xml:space="preserve">God</w:t>
      </w:r>
      <w:r w:rsidDel="00000000" w:rsidR="00000000" w:rsidRPr="00000000">
        <w:rPr>
          <w:rFonts w:ascii="Arial" w:cs="Arial" w:eastAsia="Arial" w:hAnsi="Arial"/>
          <w:color w:val="000000"/>
          <w:rtl w:val="0"/>
        </w:rPr>
        <w:t xml:space="preserve"> do you see on display?</w:t>
      </w:r>
    </w:p>
    <w:p w:rsidR="00000000" w:rsidDel="00000000" w:rsidP="00000000" w:rsidRDefault="00000000" w:rsidRPr="00000000" w14:paraId="00000031">
      <w:pPr>
        <w:ind w:firstLine="90"/>
        <w:rPr>
          <w:rFonts w:ascii="Arial" w:cs="Arial" w:eastAsia="Arial" w:hAnsi="Arial"/>
        </w:rPr>
      </w:pPr>
      <w:r w:rsidDel="00000000" w:rsidR="00000000" w:rsidRPr="00000000">
        <w:rPr>
          <w:rtl w:val="0"/>
        </w:rPr>
      </w:r>
    </w:p>
    <w:p w:rsidR="00000000" w:rsidDel="00000000" w:rsidP="00000000" w:rsidRDefault="00000000" w:rsidRPr="00000000" w14:paraId="00000032">
      <w:pPr>
        <w:ind w:firstLine="90"/>
        <w:rPr>
          <w:rFonts w:ascii="Arial" w:cs="Arial" w:eastAsia="Arial" w:hAnsi="Arial"/>
        </w:rPr>
      </w:pPr>
      <w:r w:rsidDel="00000000" w:rsidR="00000000" w:rsidRPr="00000000">
        <w:rPr>
          <w:rtl w:val="0"/>
        </w:rPr>
      </w:r>
    </w:p>
    <w:p w:rsidR="00000000" w:rsidDel="00000000" w:rsidP="00000000" w:rsidRDefault="00000000" w:rsidRPr="00000000" w14:paraId="00000033">
      <w:pPr>
        <w:ind w:firstLine="90"/>
        <w:rPr>
          <w:rFonts w:ascii="Arial" w:cs="Arial" w:eastAsia="Arial" w:hAnsi="Arial"/>
        </w:rPr>
      </w:pPr>
      <w:r w:rsidDel="00000000" w:rsidR="00000000" w:rsidRPr="00000000">
        <w:rPr>
          <w:rtl w:val="0"/>
        </w:rPr>
      </w:r>
    </w:p>
    <w:p w:rsidR="00000000" w:rsidDel="00000000" w:rsidP="00000000" w:rsidRDefault="00000000" w:rsidRPr="00000000" w14:paraId="00000034">
      <w:pPr>
        <w:ind w:firstLine="90"/>
        <w:rPr>
          <w:rFonts w:ascii="Arial" w:cs="Arial" w:eastAsia="Arial" w:hAnsi="Arial"/>
        </w:rPr>
      </w:pPr>
      <w:r w:rsidDel="00000000" w:rsidR="00000000" w:rsidRPr="00000000">
        <w:rPr>
          <w:rtl w:val="0"/>
        </w:rPr>
      </w:r>
    </w:p>
    <w:p w:rsidR="00000000" w:rsidDel="00000000" w:rsidP="00000000" w:rsidRDefault="00000000" w:rsidRPr="00000000" w14:paraId="00000035">
      <w:pPr>
        <w:ind w:firstLine="90"/>
        <w:rPr>
          <w:rFonts w:ascii="Arial" w:cs="Arial" w:eastAsia="Arial" w:hAnsi="Arial"/>
        </w:rPr>
      </w:pPr>
      <w:r w:rsidDel="00000000" w:rsidR="00000000" w:rsidRPr="00000000">
        <w:rPr>
          <w:rtl w:val="0"/>
        </w:rPr>
      </w:r>
    </w:p>
    <w:p w:rsidR="00000000" w:rsidDel="00000000" w:rsidP="00000000" w:rsidRDefault="00000000" w:rsidRPr="00000000" w14:paraId="00000036">
      <w:pPr>
        <w:ind w:firstLine="90"/>
        <w:rPr>
          <w:rFonts w:ascii="Arial" w:cs="Arial" w:eastAsia="Arial" w:hAnsi="Arial"/>
        </w:rPr>
      </w:pPr>
      <w:r w:rsidDel="00000000" w:rsidR="00000000" w:rsidRPr="00000000">
        <w:rPr>
          <w:rtl w:val="0"/>
        </w:rPr>
      </w:r>
    </w:p>
    <w:p w:rsidR="00000000" w:rsidDel="00000000" w:rsidP="00000000" w:rsidRDefault="00000000" w:rsidRPr="00000000" w14:paraId="00000037">
      <w:pPr>
        <w:ind w:firstLine="90"/>
        <w:rPr>
          <w:rFonts w:ascii="Arial" w:cs="Arial" w:eastAsia="Arial" w:hAnsi="Arial"/>
        </w:rPr>
      </w:pPr>
      <w:r w:rsidDel="00000000" w:rsidR="00000000" w:rsidRPr="00000000">
        <w:rPr>
          <w:rtl w:val="0"/>
        </w:rPr>
      </w:r>
    </w:p>
    <w:p w:rsidR="00000000" w:rsidDel="00000000" w:rsidP="00000000" w:rsidRDefault="00000000" w:rsidRPr="00000000" w14:paraId="00000038">
      <w:pPr>
        <w:ind w:firstLine="90"/>
        <w:rPr>
          <w:rFonts w:ascii="Arial" w:cs="Arial" w:eastAsia="Arial" w:hAnsi="Arial"/>
        </w:rPr>
      </w:pPr>
      <w:r w:rsidDel="00000000" w:rsidR="00000000" w:rsidRPr="00000000">
        <w:rPr>
          <w:rtl w:val="0"/>
        </w:rPr>
      </w:r>
    </w:p>
    <w:p w:rsidR="00000000" w:rsidDel="00000000" w:rsidP="00000000" w:rsidRDefault="00000000" w:rsidRPr="00000000" w14:paraId="00000039">
      <w:pPr>
        <w:ind w:left="360" w:hanging="270"/>
        <w:rPr>
          <w:rFonts w:ascii="Arial" w:cs="Arial" w:eastAsia="Arial" w:hAnsi="Arial"/>
          <w:color w:val="000000"/>
        </w:rPr>
      </w:pPr>
      <w:r w:rsidDel="00000000" w:rsidR="00000000" w:rsidRPr="00000000">
        <w:rPr>
          <w:rFonts w:ascii="Arial" w:cs="Arial" w:eastAsia="Arial" w:hAnsi="Arial"/>
          <w:rtl w:val="0"/>
        </w:rPr>
        <w:t xml:space="preserve">6. </w:t>
      </w:r>
      <w:r w:rsidDel="00000000" w:rsidR="00000000" w:rsidRPr="00000000">
        <w:rPr>
          <w:rFonts w:ascii="Arial" w:cs="Arial" w:eastAsia="Arial" w:hAnsi="Arial"/>
          <w:color w:val="000000"/>
          <w:rtl w:val="0"/>
        </w:rPr>
        <w:t xml:space="preserve">Review the course of Moses’ life according to </w:t>
      </w:r>
      <w:r w:rsidDel="00000000" w:rsidR="00000000" w:rsidRPr="00000000">
        <w:rPr>
          <w:rFonts w:ascii="Arial" w:cs="Arial" w:eastAsia="Arial" w:hAnsi="Arial"/>
          <w:b w:val="1"/>
          <w:color w:val="000000"/>
          <w:rtl w:val="0"/>
        </w:rPr>
        <w:t xml:space="preserve">V17-38</w:t>
      </w:r>
      <w:r w:rsidDel="00000000" w:rsidR="00000000" w:rsidRPr="00000000">
        <w:rPr>
          <w:rFonts w:ascii="Arial" w:cs="Arial" w:eastAsia="Arial" w:hAnsi="Arial"/>
          <w:color w:val="000000"/>
          <w:rtl w:val="0"/>
        </w:rPr>
        <w:t xml:space="preserve">. What details stand out to you from how </w:t>
      </w:r>
      <w:r w:rsidDel="00000000" w:rsidR="00000000" w:rsidRPr="00000000">
        <w:rPr>
          <w:rFonts w:ascii="Arial" w:cs="Arial" w:eastAsia="Arial" w:hAnsi="Arial"/>
          <w:b w:val="1"/>
          <w:color w:val="000000"/>
          <w:rtl w:val="0"/>
        </w:rPr>
        <w:t xml:space="preserve">God</w:t>
      </w:r>
      <w:r w:rsidDel="00000000" w:rsidR="00000000" w:rsidRPr="00000000">
        <w:rPr>
          <w:rFonts w:ascii="Arial" w:cs="Arial" w:eastAsia="Arial" w:hAnsi="Arial"/>
          <w:color w:val="000000"/>
          <w:rtl w:val="0"/>
        </w:rPr>
        <w:t xml:space="preserve"> uses Moses to protect and free His people?</w:t>
      </w:r>
    </w:p>
    <w:p w:rsidR="00000000" w:rsidDel="00000000" w:rsidP="00000000" w:rsidRDefault="00000000" w:rsidRPr="00000000" w14:paraId="0000003A">
      <w:pPr>
        <w:ind w:left="360" w:hanging="270"/>
        <w:rPr>
          <w:rFonts w:ascii="Arial" w:cs="Arial" w:eastAsia="Arial" w:hAnsi="Arial"/>
        </w:rPr>
      </w:pPr>
      <w:r w:rsidDel="00000000" w:rsidR="00000000" w:rsidRPr="00000000">
        <w:rPr>
          <w:rtl w:val="0"/>
        </w:rPr>
      </w:r>
    </w:p>
    <w:p w:rsidR="00000000" w:rsidDel="00000000" w:rsidP="00000000" w:rsidRDefault="00000000" w:rsidRPr="00000000" w14:paraId="0000003B">
      <w:pPr>
        <w:ind w:left="360" w:hanging="270"/>
        <w:rPr>
          <w:rFonts w:ascii="Arial" w:cs="Arial" w:eastAsia="Arial" w:hAnsi="Arial"/>
        </w:rPr>
      </w:pPr>
      <w:r w:rsidDel="00000000" w:rsidR="00000000" w:rsidRPr="00000000">
        <w:rPr>
          <w:rtl w:val="0"/>
        </w:rPr>
      </w:r>
    </w:p>
    <w:p w:rsidR="00000000" w:rsidDel="00000000" w:rsidP="00000000" w:rsidRDefault="00000000" w:rsidRPr="00000000" w14:paraId="0000003C">
      <w:pPr>
        <w:ind w:left="360" w:hanging="270"/>
        <w:rPr>
          <w:rFonts w:ascii="Arial" w:cs="Arial" w:eastAsia="Arial" w:hAnsi="Arial"/>
        </w:rPr>
      </w:pPr>
      <w:r w:rsidDel="00000000" w:rsidR="00000000" w:rsidRPr="00000000">
        <w:rPr>
          <w:rtl w:val="0"/>
        </w:rPr>
      </w:r>
    </w:p>
    <w:p w:rsidR="00000000" w:rsidDel="00000000" w:rsidP="00000000" w:rsidRDefault="00000000" w:rsidRPr="00000000" w14:paraId="0000003D">
      <w:pPr>
        <w:ind w:left="360" w:hanging="270"/>
        <w:rPr>
          <w:rFonts w:ascii="Arial" w:cs="Arial" w:eastAsia="Arial" w:hAnsi="Arial"/>
        </w:rPr>
      </w:pPr>
      <w:r w:rsidDel="00000000" w:rsidR="00000000" w:rsidRPr="00000000">
        <w:rPr>
          <w:rtl w:val="0"/>
        </w:rPr>
      </w:r>
    </w:p>
    <w:p w:rsidR="00000000" w:rsidDel="00000000" w:rsidP="00000000" w:rsidRDefault="00000000" w:rsidRPr="00000000" w14:paraId="0000003E">
      <w:pPr>
        <w:ind w:left="360" w:hanging="270"/>
        <w:rPr>
          <w:rFonts w:ascii="Arial" w:cs="Arial" w:eastAsia="Arial" w:hAnsi="Arial"/>
        </w:rPr>
      </w:pPr>
      <w:r w:rsidDel="00000000" w:rsidR="00000000" w:rsidRPr="00000000">
        <w:rPr>
          <w:rtl w:val="0"/>
        </w:rPr>
      </w:r>
    </w:p>
    <w:p w:rsidR="00000000" w:rsidDel="00000000" w:rsidP="00000000" w:rsidRDefault="00000000" w:rsidRPr="00000000" w14:paraId="0000003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0">
      <w:pPr>
        <w:ind w:firstLine="90"/>
        <w:rPr>
          <w:rFonts w:ascii="Arial" w:cs="Arial" w:eastAsia="Arial" w:hAnsi="Arial"/>
        </w:rPr>
      </w:pPr>
      <w:r w:rsidDel="00000000" w:rsidR="00000000" w:rsidRPr="00000000">
        <w:rPr>
          <w:rtl w:val="0"/>
        </w:rPr>
      </w:r>
    </w:p>
    <w:p w:rsidR="00000000" w:rsidDel="00000000" w:rsidP="00000000" w:rsidRDefault="00000000" w:rsidRPr="00000000" w14:paraId="00000041">
      <w:pPr>
        <w:ind w:left="360" w:hanging="270"/>
        <w:rPr>
          <w:rFonts w:ascii="Arial" w:cs="Arial" w:eastAsia="Arial" w:hAnsi="Arial"/>
        </w:rPr>
      </w:pPr>
      <w:r w:rsidDel="00000000" w:rsidR="00000000" w:rsidRPr="00000000">
        <w:rPr>
          <w:rFonts w:ascii="Arial" w:cs="Arial" w:eastAsia="Arial" w:hAnsi="Arial"/>
          <w:rtl w:val="0"/>
        </w:rPr>
        <w:t xml:space="preserve">7. According to </w:t>
      </w:r>
      <w:r w:rsidDel="00000000" w:rsidR="00000000" w:rsidRPr="00000000">
        <w:rPr>
          <w:rFonts w:ascii="Arial" w:cs="Arial" w:eastAsia="Arial" w:hAnsi="Arial"/>
          <w:b w:val="1"/>
          <w:rtl w:val="0"/>
        </w:rPr>
        <w:t xml:space="preserve">V39-43</w:t>
      </w:r>
      <w:r w:rsidDel="00000000" w:rsidR="00000000" w:rsidRPr="00000000">
        <w:rPr>
          <w:rFonts w:ascii="Arial" w:cs="Arial" w:eastAsia="Arial" w:hAnsi="Arial"/>
          <w:rtl w:val="0"/>
        </w:rPr>
        <w:t xml:space="preserve">, what happened in the spiritual life of the people and how did </w:t>
      </w:r>
      <w:r w:rsidDel="00000000" w:rsidR="00000000" w:rsidRPr="00000000">
        <w:rPr>
          <w:rFonts w:ascii="Arial" w:cs="Arial" w:eastAsia="Arial" w:hAnsi="Arial"/>
          <w:b w:val="1"/>
          <w:rtl w:val="0"/>
        </w:rPr>
        <w:t xml:space="preserve">God</w:t>
      </w:r>
      <w:r w:rsidDel="00000000" w:rsidR="00000000" w:rsidRPr="00000000">
        <w:rPr>
          <w:rFonts w:ascii="Arial" w:cs="Arial" w:eastAsia="Arial" w:hAnsi="Arial"/>
          <w:rtl w:val="0"/>
        </w:rPr>
        <w:t xml:space="preserve"> deal with them?</w:t>
      </w:r>
    </w:p>
    <w:p w:rsidR="00000000" w:rsidDel="00000000" w:rsidP="00000000" w:rsidRDefault="00000000" w:rsidRPr="00000000" w14:paraId="00000042">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4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4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4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7">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ind w:left="360" w:hanging="270"/>
        <w:rPr>
          <w:rFonts w:ascii="Arial" w:cs="Arial" w:eastAsia="Arial" w:hAnsi="Arial"/>
        </w:rPr>
      </w:pPr>
      <w:r w:rsidDel="00000000" w:rsidR="00000000" w:rsidRPr="00000000">
        <w:rPr>
          <w:rFonts w:ascii="Arial" w:cs="Arial" w:eastAsia="Arial" w:hAnsi="Arial"/>
          <w:rtl w:val="0"/>
        </w:rPr>
        <w:t xml:space="preserve">8. What do you learn about the significance of the tabernacle and the temple in connection with worship from </w:t>
      </w:r>
      <w:r w:rsidDel="00000000" w:rsidR="00000000" w:rsidRPr="00000000">
        <w:rPr>
          <w:rFonts w:ascii="Arial" w:cs="Arial" w:eastAsia="Arial" w:hAnsi="Arial"/>
          <w:b w:val="1"/>
          <w:rtl w:val="0"/>
        </w:rPr>
        <w:t xml:space="preserve">V44-50</w:t>
      </w:r>
      <w:r w:rsidDel="00000000" w:rsidR="00000000" w:rsidRPr="00000000">
        <w:rPr>
          <w:rFonts w:ascii="Arial" w:cs="Arial" w:eastAsia="Arial" w:hAnsi="Arial"/>
          <w:rtl w:val="0"/>
        </w:rPr>
        <w:t xml:space="preserve">? What is Stephen’s main point in citing the prophet Isaiah?  </w:t>
      </w:r>
    </w:p>
    <w:p w:rsidR="00000000" w:rsidDel="00000000" w:rsidP="00000000" w:rsidRDefault="00000000" w:rsidRPr="00000000" w14:paraId="0000004A">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4B">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4C">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4D">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4E">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4F">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0">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4">
      <w:pPr>
        <w:ind w:left="360" w:hanging="270"/>
        <w:rPr>
          <w:rFonts w:ascii="Arial" w:cs="Arial" w:eastAsia="Arial" w:hAnsi="Arial"/>
        </w:rPr>
      </w:pPr>
      <w:r w:rsidDel="00000000" w:rsidR="00000000" w:rsidRPr="00000000">
        <w:rPr>
          <w:rFonts w:ascii="Arial" w:cs="Arial" w:eastAsia="Arial" w:hAnsi="Arial"/>
          <w:color w:val="000000"/>
          <w:rtl w:val="0"/>
        </w:rPr>
        <w:t xml:space="preserve">9. Note the shift from “our” to “you” and “your” in </w:t>
      </w:r>
      <w:r w:rsidDel="00000000" w:rsidR="00000000" w:rsidRPr="00000000">
        <w:rPr>
          <w:rFonts w:ascii="Arial" w:cs="Arial" w:eastAsia="Arial" w:hAnsi="Arial"/>
          <w:b w:val="1"/>
          <w:color w:val="000000"/>
          <w:rtl w:val="0"/>
        </w:rPr>
        <w:t xml:space="preserve">V51-53</w:t>
      </w:r>
      <w:r w:rsidDel="00000000" w:rsidR="00000000" w:rsidRPr="00000000">
        <w:rPr>
          <w:rFonts w:ascii="Arial" w:cs="Arial" w:eastAsia="Arial" w:hAnsi="Arial"/>
          <w:color w:val="000000"/>
          <w:rtl w:val="0"/>
        </w:rPr>
        <w:t xml:space="preserve">. In your own words, what is Stephen’s accusation against the religious leaders </w:t>
      </w:r>
      <w:r w:rsidDel="00000000" w:rsidR="00000000" w:rsidRPr="00000000">
        <w:rPr>
          <w:rFonts w:ascii="Arial" w:cs="Arial" w:eastAsia="Arial" w:hAnsi="Arial"/>
          <w:rtl w:val="0"/>
        </w:rPr>
        <w:t xml:space="preserve">and where do you see spiritual stubbornness in your own heart? </w:t>
      </w:r>
    </w:p>
    <w:p w:rsidR="00000000" w:rsidDel="00000000" w:rsidP="00000000" w:rsidRDefault="00000000" w:rsidRPr="00000000" w14:paraId="00000055">
      <w:pPr>
        <w:ind w:left="360" w:hanging="270"/>
        <w:rPr>
          <w:rFonts w:ascii="Arial" w:cs="Arial" w:eastAsia="Arial" w:hAnsi="Arial"/>
        </w:rPr>
      </w:pPr>
      <w:r w:rsidDel="00000000" w:rsidR="00000000" w:rsidRPr="00000000">
        <w:rPr>
          <w:rtl w:val="0"/>
        </w:rPr>
      </w:r>
    </w:p>
    <w:p w:rsidR="00000000" w:rsidDel="00000000" w:rsidP="00000000" w:rsidRDefault="00000000" w:rsidRPr="00000000" w14:paraId="00000056">
      <w:pPr>
        <w:ind w:left="360" w:hanging="270"/>
        <w:rPr>
          <w:rFonts w:ascii="Arial" w:cs="Arial" w:eastAsia="Arial" w:hAnsi="Arial"/>
        </w:rPr>
      </w:pPr>
      <w:r w:rsidDel="00000000" w:rsidR="00000000" w:rsidRPr="00000000">
        <w:rPr>
          <w:rtl w:val="0"/>
        </w:rPr>
      </w:r>
    </w:p>
    <w:p w:rsidR="00000000" w:rsidDel="00000000" w:rsidP="00000000" w:rsidRDefault="00000000" w:rsidRPr="00000000" w14:paraId="00000057">
      <w:pPr>
        <w:ind w:left="360" w:hanging="270"/>
        <w:rPr>
          <w:rFonts w:ascii="Arial" w:cs="Arial" w:eastAsia="Arial" w:hAnsi="Arial"/>
        </w:rPr>
      </w:pPr>
      <w:r w:rsidDel="00000000" w:rsidR="00000000" w:rsidRPr="00000000">
        <w:rPr>
          <w:rtl w:val="0"/>
        </w:rPr>
      </w:r>
    </w:p>
    <w:p w:rsidR="00000000" w:rsidDel="00000000" w:rsidP="00000000" w:rsidRDefault="00000000" w:rsidRPr="00000000" w14:paraId="00000058">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9">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A">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B">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C">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D">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E">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ind w:left="450" w:hanging="360"/>
        <w:rPr>
          <w:rFonts w:ascii="Arial" w:cs="Arial" w:eastAsia="Arial" w:hAnsi="Arial"/>
        </w:rPr>
      </w:pPr>
      <w:r w:rsidDel="00000000" w:rsidR="00000000" w:rsidRPr="00000000">
        <w:rPr>
          <w:rFonts w:ascii="Arial" w:cs="Arial" w:eastAsia="Arial" w:hAnsi="Arial"/>
          <w:rtl w:val="0"/>
        </w:rPr>
        <w:t xml:space="preserve">10. According to </w:t>
      </w:r>
      <w:r w:rsidDel="00000000" w:rsidR="00000000" w:rsidRPr="00000000">
        <w:rPr>
          <w:rFonts w:ascii="Arial" w:cs="Arial" w:eastAsia="Arial" w:hAnsi="Arial"/>
          <w:b w:val="1"/>
          <w:rtl w:val="0"/>
        </w:rPr>
        <w:t xml:space="preserve">V54-60</w:t>
      </w:r>
      <w:r w:rsidDel="00000000" w:rsidR="00000000" w:rsidRPr="00000000">
        <w:rPr>
          <w:rFonts w:ascii="Arial" w:cs="Arial" w:eastAsia="Arial" w:hAnsi="Arial"/>
          <w:rtl w:val="0"/>
        </w:rPr>
        <w:t xml:space="preserve">, how did the Sanhedrin react to Stephen’s sermon and his vision? How are you inspired by Stephen’s final words? </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36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360"/>
        </w:tabs>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360"/>
        </w:tabs>
        <w:ind w:left="360" w:hanging="270"/>
        <w:rPr>
          <w:rFonts w:ascii="Arial" w:cs="Arial" w:eastAsia="Arial" w:hAnsi="Arial"/>
          <w:b w:val="1"/>
          <w:color w:val="000000"/>
        </w:rPr>
      </w:pPr>
      <w:r w:rsidDel="00000000" w:rsidR="00000000" w:rsidRPr="00000000">
        <w:rPr>
          <w:rFonts w:ascii="Arial" w:cs="Arial" w:eastAsia="Arial" w:hAnsi="Arial"/>
          <w:color w:val="000000"/>
          <w:rtl w:val="0"/>
        </w:rPr>
        <w:t xml:space="preserve">11.</w:t>
      </w:r>
      <w:r w:rsidDel="00000000" w:rsidR="00000000" w:rsidRPr="00000000">
        <w:rPr>
          <w:rFonts w:ascii="Arial" w:cs="Arial" w:eastAsia="Arial" w:hAnsi="Arial"/>
          <w:b w:val="1"/>
          <w:color w:val="000000"/>
          <w:rtl w:val="0"/>
        </w:rPr>
        <w:t xml:space="preserve"> REFLECT ON THE WORDS OF JESUS</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B">
      <w:pPr>
        <w:ind w:left="450" w:firstLine="0"/>
        <w:rPr>
          <w:rFonts w:ascii="Arial" w:cs="Arial" w:eastAsia="Arial" w:hAnsi="Arial"/>
        </w:rPr>
      </w:pPr>
      <w:r w:rsidDel="00000000" w:rsidR="00000000" w:rsidRPr="00000000">
        <w:rPr>
          <w:rFonts w:ascii="Arial" w:cs="Arial" w:eastAsia="Arial" w:hAnsi="Arial"/>
          <w:rtl w:val="0"/>
        </w:rPr>
        <w:t xml:space="preserve">Stephen was martyred for his faith in </w:t>
      </w:r>
      <w:r w:rsidDel="00000000" w:rsidR="00000000" w:rsidRPr="00000000">
        <w:rPr>
          <w:rFonts w:ascii="Arial" w:cs="Arial" w:eastAsia="Arial" w:hAnsi="Arial"/>
          <w:b w:val="1"/>
          <w:rtl w:val="0"/>
        </w:rPr>
        <w:t xml:space="preserve">Jesus</w:t>
      </w:r>
      <w:r w:rsidDel="00000000" w:rsidR="00000000" w:rsidRPr="00000000">
        <w:rPr>
          <w:rFonts w:ascii="Arial" w:cs="Arial" w:eastAsia="Arial" w:hAnsi="Arial"/>
          <w:rtl w:val="0"/>
        </w:rPr>
        <w:t xml:space="preserve"> and faced his death with courage and grace.  </w:t>
      </w:r>
      <w:r w:rsidDel="00000000" w:rsidR="00000000" w:rsidRPr="00000000">
        <w:rPr>
          <w:rFonts w:ascii="Arial" w:cs="Arial" w:eastAsia="Arial" w:hAnsi="Arial"/>
          <w:b w:val="1"/>
          <w:rtl w:val="0"/>
        </w:rPr>
        <w:t xml:space="preserve">Jesus</w:t>
      </w:r>
      <w:r w:rsidDel="00000000" w:rsidR="00000000" w:rsidRPr="00000000">
        <w:rPr>
          <w:rFonts w:ascii="Arial" w:cs="Arial" w:eastAsia="Arial" w:hAnsi="Arial"/>
          <w:rtl w:val="0"/>
        </w:rPr>
        <w:t xml:space="preserve"> said, </w:t>
      </w:r>
      <w:r w:rsidDel="00000000" w:rsidR="00000000" w:rsidRPr="00000000">
        <w:rPr>
          <w:rFonts w:ascii="Arial" w:cs="Arial" w:eastAsia="Arial" w:hAnsi="Arial"/>
          <w:b w:val="1"/>
          <w:rtl w:val="0"/>
        </w:rPr>
        <w:t xml:space="preserve">“Whoever wants to be my disciple must deny themselves and take up their cross daily and follow me. For whoever wants to save their life will lose it, but whoever loses their life for me will save it.”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Luke 9:23-24.</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Spend some time prayerfully considering the implications of denying yourself and taking up your cross, what that meant for Stephen, and what that means for you.</w:t>
      </w:r>
      <w:r w:rsidDel="00000000" w:rsidR="00000000" w:rsidRPr="00000000">
        <w:rPr>
          <w:rFonts w:ascii="Arial" w:cs="Arial" w:eastAsia="Arial" w:hAnsi="Arial"/>
          <w:rtl w:val="0"/>
        </w:rPr>
        <w:t xml:space="preserve"> </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45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NAME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u w:val="single"/>
          <w:rtl w:val="0"/>
        </w:rPr>
        <w:t xml:space="preserve">PRAYER REQUEST</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5840" w:w="12240" w:orient="portrait"/>
      <w:pgMar w:bottom="720" w:top="576" w:left="1008"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Gotham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Lesson </w:t>
    </w: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color w:val="000000"/>
        <w:sz w:val="20"/>
        <w:szCs w:val="20"/>
        <w:rtl w:val="0"/>
      </w:rPr>
      <w:tab/>
      <w:tab/>
      <w:tab/>
      <w:tab/>
      <w:tab/>
      <w:tab/>
      <w:tab/>
      <w:tab/>
      <w:tab/>
      <w:tab/>
      <w:tab/>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tabs>
        <w:tab w:val="center" w:pos="4320"/>
        <w:tab w:val="right" w:pos="8640"/>
      </w:tabs>
      <w:rPr>
        <w:rFonts w:ascii="Arial" w:cs="Arial" w:eastAsia="Arial" w:hAnsi="Arial"/>
        <w:sz w:val="18"/>
        <w:szCs w:val="18"/>
      </w:rPr>
    </w:pPr>
    <w:r w:rsidDel="00000000" w:rsidR="00000000" w:rsidRPr="00000000">
      <w:rPr>
        <w:rFonts w:ascii="Arial" w:cs="Arial" w:eastAsia="Arial" w:hAnsi="Arial"/>
        <w:sz w:val="18"/>
        <w:szCs w:val="18"/>
        <w:rtl w:val="0"/>
      </w:rPr>
      <w:t xml:space="preserve">NOTE:  Questions are based on NIV 2011 Translation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4">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5">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96">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320"/>
        <w:tab w:val="right" w:pos="8640"/>
      </w:tabs>
      <w:rPr>
        <w:rFonts w:ascii="Gotham Book" w:cs="Gotham Book" w:eastAsia="Gotham Book" w:hAnsi="Gotham Book"/>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9">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A">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9B">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Gotham Book" w:cs="Gotham Book" w:eastAsia="Gotham Book" w:hAnsi="Gotham Book"/>
        <w:color w:val="000000"/>
        <w:sz w:val="20"/>
        <w:szCs w:val="20"/>
      </w:rPr>
    </w:pPr>
    <w:r w:rsidDel="00000000" w:rsidR="00000000" w:rsidRPr="00000000">
      <w:rPr>
        <w:rFonts w:ascii="Arial" w:cs="Arial" w:eastAsia="Arial" w:hAnsi="Arial"/>
        <w:b w:val="1"/>
        <w:color w:val="050505"/>
        <w:rtl w:val="0"/>
      </w:rPr>
      <w:t xml:space="preserve">____________________________________________________________________________</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jc w:val="center"/>
      <w:outlineLvl w:val="0"/>
    </w:pPr>
    <w:rPr>
      <w:u w:val="single"/>
    </w:rPr>
  </w:style>
  <w:style w:type="paragraph" w:styleId="Heading2">
    <w:name w:val="heading 2"/>
    <w:basedOn w:val="Normal1"/>
    <w:next w:val="Normal1"/>
    <w:pPr>
      <w:keepNext w:val="1"/>
      <w:keepLines w:val="1"/>
      <w:spacing w:after="80" w:before="360"/>
      <w:contextualSpacing w:val="1"/>
      <w:outlineLvl w:val="1"/>
    </w:pPr>
    <w:rPr>
      <w:b w:val="1"/>
      <w:sz w:val="36"/>
      <w:szCs w:val="36"/>
    </w:rPr>
  </w:style>
  <w:style w:type="paragraph" w:styleId="Heading3">
    <w:name w:val="heading 3"/>
    <w:basedOn w:val="Normal1"/>
    <w:next w:val="Normal1"/>
    <w:pPr>
      <w:keepNext w:val="1"/>
      <w:keepLines w:val="1"/>
      <w:spacing w:after="80" w:before="280"/>
      <w:contextualSpacing w:val="1"/>
      <w:outlineLvl w:val="2"/>
    </w:pPr>
    <w:rPr>
      <w:b w:val="1"/>
      <w:sz w:val="28"/>
      <w:szCs w:val="28"/>
    </w:rPr>
  </w:style>
  <w:style w:type="paragraph" w:styleId="Heading4">
    <w:name w:val="heading 4"/>
    <w:basedOn w:val="Normal1"/>
    <w:next w:val="Normal1"/>
    <w:pPr>
      <w:keepNext w:val="1"/>
      <w:keepLines w:val="1"/>
      <w:spacing w:after="40" w:before="240"/>
      <w:contextualSpacing w:val="1"/>
      <w:outlineLvl w:val="3"/>
    </w:pPr>
    <w:rPr>
      <w:b w:val="1"/>
    </w:rPr>
  </w:style>
  <w:style w:type="paragraph" w:styleId="Heading5">
    <w:name w:val="heading 5"/>
    <w:basedOn w:val="Normal1"/>
    <w:next w:val="Normal1"/>
    <w:pPr>
      <w:keepNext w:val="1"/>
      <w:keepLines w:val="1"/>
      <w:spacing w:after="40" w:before="220"/>
      <w:contextualSpacing w:val="1"/>
      <w:outlineLvl w:val="4"/>
    </w:pPr>
    <w:rPr>
      <w:b w:val="1"/>
      <w:sz w:val="22"/>
      <w:szCs w:val="22"/>
    </w:rPr>
  </w:style>
  <w:style w:type="paragraph" w:styleId="Heading6">
    <w:name w:val="heading 6"/>
    <w:basedOn w:val="Normal1"/>
    <w:next w:val="Norm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pPr>
      <w:keepNext w:val="1"/>
      <w:keepLines w:val="1"/>
      <w:spacing w:after="120" w:before="480"/>
      <w:contextualSpacing w:val="1"/>
    </w:pPr>
    <w:rPr>
      <w:b w:val="1"/>
      <w:sz w:val="72"/>
      <w:szCs w:val="72"/>
    </w:rPr>
  </w:style>
  <w:style w:type="paragraph" w:styleId="Normal1" w:customStyle="1">
    <w:name w:val="Normal1"/>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5C0253"/>
    <w:pPr>
      <w:tabs>
        <w:tab w:val="center" w:pos="4320"/>
        <w:tab w:val="right" w:pos="8640"/>
      </w:tabs>
    </w:pPr>
  </w:style>
  <w:style w:type="character" w:styleId="HeaderChar" w:customStyle="1">
    <w:name w:val="Header Char"/>
    <w:basedOn w:val="DefaultParagraphFont"/>
    <w:link w:val="Header"/>
    <w:uiPriority w:val="99"/>
    <w:rsid w:val="005C0253"/>
  </w:style>
  <w:style w:type="paragraph" w:styleId="Footer">
    <w:name w:val="footer"/>
    <w:basedOn w:val="Normal"/>
    <w:link w:val="FooterChar"/>
    <w:uiPriority w:val="99"/>
    <w:unhideWhenUsed w:val="1"/>
    <w:rsid w:val="005C0253"/>
    <w:pPr>
      <w:tabs>
        <w:tab w:val="center" w:pos="4320"/>
        <w:tab w:val="right" w:pos="8640"/>
      </w:tabs>
    </w:pPr>
  </w:style>
  <w:style w:type="character" w:styleId="FooterChar" w:customStyle="1">
    <w:name w:val="Footer Char"/>
    <w:basedOn w:val="DefaultParagraphFont"/>
    <w:link w:val="Footer"/>
    <w:uiPriority w:val="99"/>
    <w:rsid w:val="005C0253"/>
  </w:style>
  <w:style w:type="paragraph" w:styleId="FreeForm" w:customStyle="1">
    <w:name w:val="Free Form"/>
    <w:rsid w:val="005C0253"/>
    <w:pPr>
      <w:widowControl w:val="1"/>
    </w:pPr>
    <w:rPr>
      <w:rFonts w:ascii="Helvetica" w:eastAsia="ヒラギノ角ゴ Pro W3" w:hAnsi="Helvetica"/>
      <w:szCs w:val="20"/>
    </w:rPr>
  </w:style>
  <w:style w:type="character" w:styleId="WhiteCharacterSpacing" w:customStyle="1">
    <w:name w:val="White Character Spacing"/>
    <w:rsid w:val="005C0253"/>
    <w:rPr>
      <w:color w:val="ffffff"/>
      <w:spacing w:val="8"/>
    </w:rPr>
  </w:style>
  <w:style w:type="paragraph" w:styleId="Writer" w:customStyle="1">
    <w:name w:val="Writer"/>
    <w:rsid w:val="005C0253"/>
    <w:pPr>
      <w:widowControl w:val="1"/>
      <w:tabs>
        <w:tab w:val="left" w:pos="540"/>
        <w:tab w:val="left" w:pos="1080"/>
      </w:tabs>
      <w:jc w:val="center"/>
      <w:outlineLvl w:val="0"/>
    </w:pPr>
    <w:rPr>
      <w:rFonts w:ascii="Gill Sans" w:eastAsia="ヒラギノ角ゴ Pro W3" w:hAnsi="Gill Sans"/>
      <w:caps w:val="1"/>
      <w:spacing w:val="36"/>
      <w:sz w:val="36"/>
      <w:szCs w:val="20"/>
    </w:rPr>
  </w:style>
  <w:style w:type="paragraph" w:styleId="Lesson" w:customStyle="1">
    <w:name w:val="Lesson"/>
    <w:rsid w:val="005C0253"/>
    <w:pPr>
      <w:widowControl w:val="1"/>
    </w:pPr>
    <w:rPr>
      <w:rFonts w:ascii="Gill Sans" w:eastAsia="ヒラギノ角ゴ Pro W3" w:hAnsi="Gill Sans"/>
      <w:spacing w:val="2"/>
      <w:szCs w:val="20"/>
    </w:rPr>
  </w:style>
  <w:style w:type="paragraph" w:styleId="Question" w:customStyle="1">
    <w:name w:val="Question"/>
    <w:rsid w:val="005C0253"/>
    <w:pPr>
      <w:widowControl w:val="1"/>
      <w:pBdr>
        <w:bar w:space="0" w:sz="0" w:val="nil"/>
      </w:pBdr>
      <w:tabs>
        <w:tab w:val="left" w:pos="720"/>
      </w:tabs>
      <w:ind w:left="360" w:hanging="360"/>
    </w:pPr>
    <w:rPr>
      <w:rFonts w:ascii="Cambria" w:cs="Cambria" w:eastAsia="Cambria" w:hAnsi="Cambria"/>
      <w:spacing w:val="1"/>
      <w:sz w:val="22"/>
      <w:szCs w:val="22"/>
      <w:u w:color="000000"/>
      <w:bdr w:space="0" w:sz="0" w:val="nil"/>
    </w:rPr>
  </w:style>
  <w:style w:type="paragraph" w:styleId="BalloonText">
    <w:name w:val="Balloon Text"/>
    <w:basedOn w:val="Normal"/>
    <w:link w:val="BalloonTextChar"/>
    <w:uiPriority w:val="99"/>
    <w:semiHidden w:val="1"/>
    <w:unhideWhenUsed w:val="1"/>
    <w:rsid w:val="00C048CF"/>
    <w:rPr>
      <w:sz w:val="18"/>
      <w:szCs w:val="18"/>
    </w:rPr>
  </w:style>
  <w:style w:type="character" w:styleId="BalloonTextChar" w:customStyle="1">
    <w:name w:val="Balloon Text Char"/>
    <w:basedOn w:val="DefaultParagraphFont"/>
    <w:link w:val="BalloonText"/>
    <w:uiPriority w:val="99"/>
    <w:semiHidden w:val="1"/>
    <w:rsid w:val="00C048CF"/>
    <w:rPr>
      <w:sz w:val="18"/>
      <w:szCs w:val="18"/>
    </w:rPr>
  </w:style>
  <w:style w:type="character" w:styleId="CommentReference">
    <w:name w:val="annotation reference"/>
    <w:basedOn w:val="DefaultParagraphFont"/>
    <w:uiPriority w:val="99"/>
    <w:semiHidden w:val="1"/>
    <w:unhideWhenUsed w:val="1"/>
    <w:rsid w:val="00C048CF"/>
    <w:rPr>
      <w:sz w:val="18"/>
      <w:szCs w:val="18"/>
    </w:rPr>
  </w:style>
  <w:style w:type="paragraph" w:styleId="CommentText">
    <w:name w:val="annotation text"/>
    <w:basedOn w:val="Normal"/>
    <w:link w:val="CommentTextChar"/>
    <w:uiPriority w:val="99"/>
    <w:semiHidden w:val="1"/>
    <w:unhideWhenUsed w:val="1"/>
    <w:rsid w:val="00C048CF"/>
  </w:style>
  <w:style w:type="character" w:styleId="CommentTextChar" w:customStyle="1">
    <w:name w:val="Comment Text Char"/>
    <w:basedOn w:val="DefaultParagraphFont"/>
    <w:link w:val="CommentText"/>
    <w:uiPriority w:val="99"/>
    <w:semiHidden w:val="1"/>
    <w:rsid w:val="00C048CF"/>
  </w:style>
  <w:style w:type="paragraph" w:styleId="CommentSubject">
    <w:name w:val="annotation subject"/>
    <w:basedOn w:val="CommentText"/>
    <w:next w:val="CommentText"/>
    <w:link w:val="CommentSubjectChar"/>
    <w:uiPriority w:val="99"/>
    <w:semiHidden w:val="1"/>
    <w:unhideWhenUsed w:val="1"/>
    <w:rsid w:val="00C048CF"/>
    <w:rPr>
      <w:b w:val="1"/>
      <w:bCs w:val="1"/>
      <w:sz w:val="20"/>
      <w:szCs w:val="20"/>
    </w:rPr>
  </w:style>
  <w:style w:type="character" w:styleId="CommentSubjectChar" w:customStyle="1">
    <w:name w:val="Comment Subject Char"/>
    <w:basedOn w:val="CommentTextChar"/>
    <w:link w:val="CommentSubject"/>
    <w:uiPriority w:val="99"/>
    <w:semiHidden w:val="1"/>
    <w:rsid w:val="00C048CF"/>
    <w:rPr>
      <w:b w:val="1"/>
      <w:bCs w:val="1"/>
      <w:sz w:val="20"/>
      <w:szCs w:val="20"/>
    </w:rPr>
  </w:style>
  <w:style w:type="character" w:styleId="text" w:customStyle="1">
    <w:name w:val="text"/>
    <w:basedOn w:val="DefaultParagraphFont"/>
    <w:rsid w:val="00350158"/>
  </w:style>
  <w:style w:type="character" w:styleId="small-caps" w:customStyle="1">
    <w:name w:val="small-caps"/>
    <w:basedOn w:val="DefaultParagraphFont"/>
    <w:rsid w:val="00350158"/>
  </w:style>
  <w:style w:type="character" w:styleId="indent-1-breaks" w:customStyle="1">
    <w:name w:val="indent-1-breaks"/>
    <w:basedOn w:val="DefaultParagraphFont"/>
    <w:rsid w:val="00350158"/>
  </w:style>
  <w:style w:type="paragraph" w:styleId="line" w:customStyle="1">
    <w:name w:val="line"/>
    <w:basedOn w:val="Normal"/>
    <w:rsid w:val="00116B77"/>
    <w:pPr>
      <w:widowControl w:val="1"/>
      <w:spacing w:after="100" w:afterAutospacing="1" w:before="100" w:beforeAutospacing="1"/>
    </w:pPr>
  </w:style>
  <w:style w:type="paragraph" w:styleId="ListParagraph">
    <w:name w:val="List Paragraph"/>
    <w:basedOn w:val="Normal"/>
    <w:uiPriority w:val="34"/>
    <w:qFormat w:val="1"/>
    <w:rsid w:val="001F501F"/>
    <w:pPr>
      <w:ind w:left="720"/>
      <w:contextualSpacing w:val="1"/>
    </w:pPr>
  </w:style>
  <w:style w:type="character" w:styleId="apple-converted-space" w:customStyle="1">
    <w:name w:val="apple-converted-space"/>
    <w:rsid w:val="001F501F"/>
  </w:style>
  <w:style w:type="character" w:styleId="woj" w:customStyle="1">
    <w:name w:val="woj"/>
    <w:rsid w:val="001F501F"/>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3.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tjytMO40bOudHWfcfmKDuldvA==">AMUW2mX7fw9ZqQ/KN0e2E/FOuIUcxqjogpTt8SkSlY674sCDaE6qBvjQgfzvps1ar4U1yyZU6aeUUKLrNL8r3YYZDIt+qZCMbgDkAGmcUuINBuOl7mL/JgU=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2021-06-18T14:27:00Z</dcterms:created>
  <dc:creator>Cheryl Gregory</dc:creator>
</cp:coreProperties>
</file>