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b w:val="1"/>
          <w:color w:val="050505"/>
        </w:rPr>
      </w:pPr>
      <w:r w:rsidDel="00000000" w:rsidR="00000000" w:rsidRPr="00000000">
        <w:rPr>
          <w:rtl w:val="0"/>
        </w:rPr>
      </w:r>
    </w:p>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jc w:val="center"/>
        <w:rPr>
          <w:rFonts w:ascii="Arial" w:cs="Arial" w:eastAsia="Arial" w:hAnsi="Arial"/>
          <w:b w:val="1"/>
          <w:color w:val="050505"/>
        </w:rPr>
      </w:pPr>
      <w:r w:rsidDel="00000000" w:rsidR="00000000" w:rsidRPr="00000000">
        <w:rPr>
          <w:rFonts w:ascii="Arial" w:cs="Arial" w:eastAsia="Arial" w:hAnsi="Arial"/>
          <w:b w:val="1"/>
          <w:color w:val="050505"/>
        </w:rPr>
        <w:drawing>
          <wp:inline distB="114300" distT="114300" distL="114300" distR="114300">
            <wp:extent cx="2377888" cy="1333723"/>
            <wp:effectExtent b="0" l="0" r="0" t="0"/>
            <wp:docPr id="24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77888" cy="133372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Arial" w:cs="Arial" w:eastAsia="Arial" w:hAnsi="Arial"/>
        </w:rPr>
      </w:pPr>
      <w:r w:rsidDel="00000000" w:rsidR="00000000" w:rsidRPr="00000000">
        <w:rPr>
          <w:rFonts w:ascii="Arial" w:cs="Arial" w:eastAsia="Arial" w:hAnsi="Arial"/>
          <w:b w:val="1"/>
          <w:color w:val="050505"/>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LESSON </w:t>
      </w:r>
      <w:r w:rsidDel="00000000" w:rsidR="00000000" w:rsidRPr="00000000">
        <w:rPr>
          <w:rFonts w:ascii="Arial" w:cs="Arial" w:eastAsia="Arial" w:hAnsi="Arial"/>
          <w:b w:val="1"/>
          <w:sz w:val="28"/>
          <w:szCs w:val="28"/>
          <w:rtl w:val="0"/>
        </w:rPr>
        <w:t xml:space="preserve">6</w:t>
      </w:r>
      <w:r w:rsidDel="00000000" w:rsidR="00000000" w:rsidRPr="00000000">
        <w:rPr>
          <w:rFonts w:ascii="Arial" w:cs="Arial" w:eastAsia="Arial" w:hAnsi="Arial"/>
          <w:b w:val="1"/>
          <w:color w:val="000000"/>
          <w:sz w:val="28"/>
          <w:szCs w:val="28"/>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540"/>
          <w:tab w:val="left" w:pos="1080"/>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sz w:val="28"/>
          <w:szCs w:val="28"/>
          <w:rtl w:val="0"/>
        </w:rPr>
        <w:t xml:space="preserve">ACTS 5:17 - 6:7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540"/>
          <w:tab w:val="left" w:pos="1080"/>
        </w:tabs>
        <w:rPr>
          <w:rFonts w:ascii="Arial" w:cs="Arial" w:eastAsia="Arial" w:hAnsi="Arial"/>
          <w:b w:val="1"/>
          <w:color w:val="000000"/>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20"/>
        </w:tabs>
        <w:ind w:left="331" w:hanging="331"/>
        <w:rPr>
          <w:rFonts w:ascii="Arial" w:cs="Arial" w:eastAsia="Arial" w:hAnsi="Arial"/>
          <w:color w:val="000000"/>
        </w:rPr>
      </w:pPr>
      <w:r w:rsidDel="00000000" w:rsidR="00000000" w:rsidRPr="00000000">
        <w:rPr>
          <w:rFonts w:ascii="Arial" w:cs="Arial" w:eastAsia="Arial" w:hAnsi="Arial"/>
          <w:color w:val="000000"/>
          <w:rtl w:val="0"/>
        </w:rPr>
        <w:t xml:space="preserve">1.  As you’ve pondered the life and unity in the early church and the fate of Ananias and Sapphira in our study of </w:t>
      </w:r>
      <w:r w:rsidDel="00000000" w:rsidR="00000000" w:rsidRPr="00000000">
        <w:rPr>
          <w:rFonts w:ascii="Arial" w:cs="Arial" w:eastAsia="Arial" w:hAnsi="Arial"/>
          <w:b w:val="1"/>
          <w:color w:val="000000"/>
          <w:rtl w:val="0"/>
        </w:rPr>
        <w:t xml:space="preserve">Acts 4:32-5:16</w:t>
      </w:r>
      <w:r w:rsidDel="00000000" w:rsidR="00000000" w:rsidRPr="00000000">
        <w:rPr>
          <w:rFonts w:ascii="Arial" w:cs="Arial" w:eastAsia="Arial" w:hAnsi="Arial"/>
          <w:color w:val="000000"/>
          <w:rtl w:val="0"/>
        </w:rPr>
        <w:t xml:space="preserve">, what truth or insight has impacted you and why?</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720"/>
        </w:tabs>
        <w:ind w:left="270" w:hanging="27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720"/>
        </w:tabs>
        <w:ind w:left="288" w:hanging="288"/>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ind w:left="360" w:hanging="360"/>
        <w:rPr>
          <w:rFonts w:ascii="Arial" w:cs="Arial" w:eastAsia="Arial" w:hAnsi="Arial"/>
        </w:rPr>
      </w:pPr>
      <w:r w:rsidDel="00000000" w:rsidR="00000000" w:rsidRPr="00000000">
        <w:rPr>
          <w:rFonts w:ascii="Arial" w:cs="Arial" w:eastAsia="Arial" w:hAnsi="Arial"/>
          <w:color w:val="000000"/>
          <w:rtl w:val="0"/>
        </w:rPr>
        <w:t xml:space="preserve">2.  </w:t>
      </w:r>
      <w:r w:rsidDel="00000000" w:rsidR="00000000" w:rsidRPr="00000000">
        <w:rPr>
          <w:rFonts w:ascii="Arial" w:cs="Arial" w:eastAsia="Arial" w:hAnsi="Arial"/>
          <w:rtl w:val="0"/>
        </w:rPr>
        <w:t xml:space="preserve">Pray for </w:t>
      </w:r>
      <w:r w:rsidDel="00000000" w:rsidR="00000000" w:rsidRPr="00000000">
        <w:rPr>
          <w:rFonts w:ascii="Arial" w:cs="Arial" w:eastAsia="Arial" w:hAnsi="Arial"/>
          <w:color w:val="000000"/>
          <w:rtl w:val="0"/>
        </w:rPr>
        <w:t xml:space="preserve">new understanding </w:t>
      </w:r>
      <w:r w:rsidDel="00000000" w:rsidR="00000000" w:rsidRPr="00000000">
        <w:rPr>
          <w:rFonts w:ascii="Arial" w:cs="Arial" w:eastAsia="Arial" w:hAnsi="Arial"/>
          <w:rtl w:val="0"/>
        </w:rPr>
        <w:t xml:space="preserve">as you read </w:t>
      </w:r>
      <w:r w:rsidDel="00000000" w:rsidR="00000000" w:rsidRPr="00000000">
        <w:rPr>
          <w:rFonts w:ascii="Arial" w:cs="Arial" w:eastAsia="Arial" w:hAnsi="Arial"/>
          <w:b w:val="1"/>
          <w:rtl w:val="0"/>
        </w:rPr>
        <w:t xml:space="preserve">Acts 5:17-6:7.</w:t>
      </w:r>
      <w:r w:rsidDel="00000000" w:rsidR="00000000" w:rsidRPr="00000000">
        <w:rPr>
          <w:rFonts w:ascii="Arial" w:cs="Arial" w:eastAsia="Arial" w:hAnsi="Arial"/>
          <w:rtl w:val="0"/>
        </w:rPr>
        <w:t xml:space="preserve"> What is your impression of how the apostles conducted themselves in the light of the persecution and other challenges they were facing?</w:t>
      </w:r>
    </w:p>
    <w:p w:rsidR="00000000" w:rsidDel="00000000" w:rsidP="00000000" w:rsidRDefault="00000000" w:rsidRPr="00000000" w14:paraId="00000011">
      <w:pP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720"/>
        </w:tabs>
        <w:ind w:left="360" w:hanging="36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13">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4">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7">
      <w:pPr>
        <w:ind w:left="360" w:hanging="360"/>
        <w:rPr>
          <w:rFonts w:ascii="Arial" w:cs="Arial" w:eastAsia="Arial" w:hAnsi="Arial"/>
        </w:rPr>
      </w:pPr>
      <w:r w:rsidDel="00000000" w:rsidR="00000000" w:rsidRPr="00000000">
        <w:rPr>
          <w:rFonts w:ascii="Arial" w:cs="Arial" w:eastAsia="Arial" w:hAnsi="Arial"/>
          <w:color w:val="000000"/>
          <w:rtl w:val="0"/>
        </w:rPr>
        <w:t xml:space="preserve">3.  </w:t>
      </w:r>
      <w:r w:rsidDel="00000000" w:rsidR="00000000" w:rsidRPr="00000000">
        <w:rPr>
          <w:rFonts w:ascii="Arial" w:cs="Arial" w:eastAsia="Arial" w:hAnsi="Arial"/>
          <w:rtl w:val="0"/>
        </w:rPr>
        <w:t xml:space="preserve">Look back to </w:t>
      </w:r>
      <w:r w:rsidDel="00000000" w:rsidR="00000000" w:rsidRPr="00000000">
        <w:rPr>
          <w:rFonts w:ascii="Arial" w:cs="Arial" w:eastAsia="Arial" w:hAnsi="Arial"/>
          <w:b w:val="1"/>
          <w:rtl w:val="0"/>
        </w:rPr>
        <w:t xml:space="preserve">Acts 5:12-16</w:t>
      </w:r>
      <w:r w:rsidDel="00000000" w:rsidR="00000000" w:rsidRPr="00000000">
        <w:rPr>
          <w:rFonts w:ascii="Arial" w:cs="Arial" w:eastAsia="Arial" w:hAnsi="Arial"/>
          <w:rtl w:val="0"/>
        </w:rPr>
        <w:t xml:space="preserve">. From </w:t>
      </w:r>
      <w:r w:rsidDel="00000000" w:rsidR="00000000" w:rsidRPr="00000000">
        <w:rPr>
          <w:rFonts w:ascii="Arial" w:cs="Arial" w:eastAsia="Arial" w:hAnsi="Arial"/>
          <w:b w:val="1"/>
          <w:rtl w:val="0"/>
        </w:rPr>
        <w:t xml:space="preserve">V17</w:t>
      </w:r>
      <w:r w:rsidDel="00000000" w:rsidR="00000000" w:rsidRPr="00000000">
        <w:rPr>
          <w:rFonts w:ascii="Arial" w:cs="Arial" w:eastAsia="Arial" w:hAnsi="Arial"/>
          <w:rtl w:val="0"/>
        </w:rPr>
        <w:t xml:space="preserve">, what were the high priest and his associates jealous of and what are some of the dangers of giving in to jealousy of another’s success, whether in spiritual or secular endeavors? James addresses this in </w:t>
      </w:r>
      <w:r w:rsidDel="00000000" w:rsidR="00000000" w:rsidRPr="00000000">
        <w:rPr>
          <w:rFonts w:ascii="Arial" w:cs="Arial" w:eastAsia="Arial" w:hAnsi="Arial"/>
          <w:b w:val="1"/>
          <w:rtl w:val="0"/>
        </w:rPr>
        <w:t xml:space="preserve">James 3:14-17</w:t>
      </w:r>
      <w:r w:rsidDel="00000000" w:rsidR="00000000" w:rsidRPr="00000000">
        <w:rPr>
          <w:rFonts w:ascii="Arial" w:cs="Arial" w:eastAsia="Arial" w:hAnsi="Arial"/>
          <w:rtl w:val="0"/>
        </w:rPr>
        <w:t xml:space="preserve">.</w:t>
      </w:r>
    </w:p>
    <w:p w:rsidR="00000000" w:rsidDel="00000000" w:rsidP="00000000" w:rsidRDefault="00000000" w:rsidRPr="00000000" w14:paraId="00000018">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9">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A">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B">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C">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D">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4.  Describe what occurred and how </w:t>
      </w:r>
      <w:r w:rsidDel="00000000" w:rsidR="00000000" w:rsidRPr="00000000">
        <w:rPr>
          <w:rFonts w:ascii="Arial" w:cs="Arial" w:eastAsia="Arial" w:hAnsi="Arial"/>
          <w:b w:val="1"/>
          <w:rtl w:val="0"/>
        </w:rPr>
        <w:t xml:space="preserve">God</w:t>
      </w:r>
      <w:r w:rsidDel="00000000" w:rsidR="00000000" w:rsidRPr="00000000">
        <w:rPr>
          <w:rFonts w:ascii="Arial" w:cs="Arial" w:eastAsia="Arial" w:hAnsi="Arial"/>
          <w:rtl w:val="0"/>
        </w:rPr>
        <w:t xml:space="preserve"> intervened in </w:t>
      </w:r>
      <w:r w:rsidDel="00000000" w:rsidR="00000000" w:rsidRPr="00000000">
        <w:rPr>
          <w:rFonts w:ascii="Arial" w:cs="Arial" w:eastAsia="Arial" w:hAnsi="Arial"/>
          <w:b w:val="1"/>
          <w:color w:val="000000"/>
          <w:rtl w:val="0"/>
        </w:rPr>
        <w:t xml:space="preserve">Acts 5:</w:t>
      </w:r>
      <w:r w:rsidDel="00000000" w:rsidR="00000000" w:rsidRPr="00000000">
        <w:rPr>
          <w:rFonts w:ascii="Arial" w:cs="Arial" w:eastAsia="Arial" w:hAnsi="Arial"/>
          <w:b w:val="1"/>
          <w:rtl w:val="0"/>
        </w:rPr>
        <w:t xml:space="preserve">18-24</w:t>
      </w:r>
      <w:r w:rsidDel="00000000" w:rsidR="00000000" w:rsidRPr="00000000">
        <w:rPr>
          <w:rFonts w:ascii="Arial" w:cs="Arial" w:eastAsia="Arial" w:hAnsi="Arial"/>
          <w:rtl w:val="0"/>
        </w:rPr>
        <w:t xml:space="preserve">.</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5">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6">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7">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8">
      <w:pPr>
        <w:ind w:left="360" w:hanging="360"/>
        <w:rPr>
          <w:rFonts w:ascii="Arial" w:cs="Arial" w:eastAsia="Arial" w:hAnsi="Arial"/>
        </w:rPr>
      </w:pPr>
      <w:r w:rsidDel="00000000" w:rsidR="00000000" w:rsidRPr="00000000">
        <w:rPr>
          <w:rFonts w:ascii="Arial" w:cs="Arial" w:eastAsia="Arial" w:hAnsi="Arial"/>
          <w:rtl w:val="0"/>
        </w:rPr>
        <w:t xml:space="preserve">5.  According to </w:t>
      </w:r>
      <w:r w:rsidDel="00000000" w:rsidR="00000000" w:rsidRPr="00000000">
        <w:rPr>
          <w:rFonts w:ascii="Arial" w:cs="Arial" w:eastAsia="Arial" w:hAnsi="Arial"/>
          <w:b w:val="1"/>
          <w:rtl w:val="0"/>
        </w:rPr>
        <w:t xml:space="preserve">Acts 5:25-28</w:t>
      </w:r>
      <w:r w:rsidDel="00000000" w:rsidR="00000000" w:rsidRPr="00000000">
        <w:rPr>
          <w:rFonts w:ascii="Arial" w:cs="Arial" w:eastAsia="Arial" w:hAnsi="Arial"/>
          <w:rtl w:val="0"/>
        </w:rPr>
        <w:t xml:space="preserve">, what did the Sanhedrin do and say, and what were they afraid would happen? Refer back to </w:t>
      </w:r>
      <w:r w:rsidDel="00000000" w:rsidR="00000000" w:rsidRPr="00000000">
        <w:rPr>
          <w:rFonts w:ascii="Arial" w:cs="Arial" w:eastAsia="Arial" w:hAnsi="Arial"/>
          <w:b w:val="1"/>
          <w:rtl w:val="0"/>
        </w:rPr>
        <w:t xml:space="preserve">Acts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4:18-19</w:t>
      </w:r>
      <w:r w:rsidDel="00000000" w:rsidR="00000000" w:rsidRPr="00000000">
        <w:rPr>
          <w:rFonts w:ascii="Arial" w:cs="Arial" w:eastAsia="Arial" w:hAnsi="Arial"/>
          <w:rtl w:val="0"/>
        </w:rPr>
        <w:t xml:space="preserve">.</w:t>
      </w:r>
    </w:p>
    <w:p w:rsidR="00000000" w:rsidDel="00000000" w:rsidP="00000000" w:rsidRDefault="00000000" w:rsidRPr="00000000" w14:paraId="00000029">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A">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B">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C">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ind w:left="360" w:hanging="360"/>
        <w:rPr>
          <w:rFonts w:ascii="Arial" w:cs="Arial" w:eastAsia="Arial" w:hAnsi="Arial"/>
        </w:rPr>
      </w:pPr>
      <w:r w:rsidDel="00000000" w:rsidR="00000000" w:rsidRPr="00000000">
        <w:rPr>
          <w:rFonts w:ascii="Arial" w:cs="Arial" w:eastAsia="Arial" w:hAnsi="Arial"/>
          <w:rtl w:val="0"/>
        </w:rPr>
        <w:t xml:space="preserve">6.  How did Peter and the other apostles reply to the demand to stop teaching and how did they view their role in the spread of the gospel in </w:t>
      </w:r>
      <w:r w:rsidDel="00000000" w:rsidR="00000000" w:rsidRPr="00000000">
        <w:rPr>
          <w:rFonts w:ascii="Arial" w:cs="Arial" w:eastAsia="Arial" w:hAnsi="Arial"/>
          <w:b w:val="1"/>
          <w:color w:val="000000"/>
          <w:rtl w:val="0"/>
        </w:rPr>
        <w:t xml:space="preserve">Acts 5:</w:t>
      </w:r>
      <w:r w:rsidDel="00000000" w:rsidR="00000000" w:rsidRPr="00000000">
        <w:rPr>
          <w:rFonts w:ascii="Arial" w:cs="Arial" w:eastAsia="Arial" w:hAnsi="Arial"/>
          <w:b w:val="1"/>
          <w:rtl w:val="0"/>
        </w:rPr>
        <w:t xml:space="preserve">29-32</w:t>
      </w:r>
      <w:r w:rsidDel="00000000" w:rsidR="00000000" w:rsidRPr="00000000">
        <w:rPr>
          <w:rFonts w:ascii="Arial" w:cs="Arial" w:eastAsia="Arial" w:hAnsi="Arial"/>
          <w:rtl w:val="0"/>
        </w:rPr>
        <w:t xml:space="preserve">?</w:t>
      </w:r>
    </w:p>
    <w:p w:rsidR="00000000" w:rsidDel="00000000" w:rsidP="00000000" w:rsidRDefault="00000000" w:rsidRPr="00000000" w14:paraId="00000032">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33">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34">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35">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36">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37">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38">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ind w:left="360" w:hanging="360"/>
        <w:rPr>
          <w:rFonts w:ascii="Arial" w:cs="Arial" w:eastAsia="Arial" w:hAnsi="Arial"/>
        </w:rPr>
      </w:pPr>
      <w:r w:rsidDel="00000000" w:rsidR="00000000" w:rsidRPr="00000000">
        <w:rPr>
          <w:rFonts w:ascii="Arial" w:cs="Arial" w:eastAsia="Arial" w:hAnsi="Arial"/>
          <w:rtl w:val="0"/>
        </w:rPr>
        <w:t xml:space="preserve">7.  When have you seen a clash of civil law and </w:t>
      </w:r>
      <w:r w:rsidDel="00000000" w:rsidR="00000000" w:rsidRPr="00000000">
        <w:rPr>
          <w:rFonts w:ascii="Arial" w:cs="Arial" w:eastAsia="Arial" w:hAnsi="Arial"/>
          <w:b w:val="1"/>
          <w:rtl w:val="0"/>
        </w:rPr>
        <w:t xml:space="preserve">God’s</w:t>
      </w:r>
      <w:r w:rsidDel="00000000" w:rsidR="00000000" w:rsidRPr="00000000">
        <w:rPr>
          <w:rFonts w:ascii="Arial" w:cs="Arial" w:eastAsia="Arial" w:hAnsi="Arial"/>
          <w:rtl w:val="0"/>
        </w:rPr>
        <w:t xml:space="preserve"> law or in what situation did you have to choose whether to obey </w:t>
      </w:r>
      <w:r w:rsidDel="00000000" w:rsidR="00000000" w:rsidRPr="00000000">
        <w:rPr>
          <w:rFonts w:ascii="Arial" w:cs="Arial" w:eastAsia="Arial" w:hAnsi="Arial"/>
          <w:b w:val="1"/>
          <w:rtl w:val="0"/>
        </w:rPr>
        <w:t xml:space="preserve">God</w:t>
      </w:r>
      <w:r w:rsidDel="00000000" w:rsidR="00000000" w:rsidRPr="00000000">
        <w:rPr>
          <w:rFonts w:ascii="Arial" w:cs="Arial" w:eastAsia="Arial" w:hAnsi="Arial"/>
          <w:rtl w:val="0"/>
        </w:rPr>
        <w:t xml:space="preserve"> rather than men or women? How did you view your responsibility?</w:t>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ind w:left="720" w:hanging="720"/>
        <w:rPr>
          <w:rFonts w:ascii="Arial" w:cs="Arial" w:eastAsia="Arial" w:hAnsi="Arial"/>
        </w:rPr>
      </w:pPr>
      <w:r w:rsidDel="00000000" w:rsidR="00000000" w:rsidRPr="00000000">
        <w:rPr>
          <w:rFonts w:ascii="Arial" w:cs="Arial" w:eastAsia="Arial" w:hAnsi="Arial"/>
          <w:rtl w:val="0"/>
        </w:rPr>
        <w:t xml:space="preserve">8.  a) </w:t>
      </w:r>
      <w:r w:rsidDel="00000000" w:rsidR="00000000" w:rsidRPr="00000000">
        <w:rPr>
          <w:rFonts w:ascii="Arial" w:cs="Arial" w:eastAsia="Arial" w:hAnsi="Arial"/>
          <w:color w:val="000000"/>
          <w:rtl w:val="0"/>
        </w:rPr>
        <w:t xml:space="preserve">Who was Gamaliel according to </w:t>
      </w:r>
      <w:r w:rsidDel="00000000" w:rsidR="00000000" w:rsidRPr="00000000">
        <w:rPr>
          <w:rFonts w:ascii="Arial" w:cs="Arial" w:eastAsia="Arial" w:hAnsi="Arial"/>
          <w:b w:val="1"/>
          <w:color w:val="000000"/>
          <w:rtl w:val="0"/>
        </w:rPr>
        <w:t xml:space="preserve">V33-34</w:t>
      </w:r>
      <w:r w:rsidDel="00000000" w:rsidR="00000000" w:rsidRPr="00000000">
        <w:rPr>
          <w:rFonts w:ascii="Arial" w:cs="Arial" w:eastAsia="Arial" w:hAnsi="Arial"/>
          <w:color w:val="000000"/>
          <w:rtl w:val="0"/>
        </w:rPr>
        <w:t xml:space="preserve"> and </w:t>
      </w:r>
      <w:r w:rsidDel="00000000" w:rsidR="00000000" w:rsidRPr="00000000">
        <w:rPr>
          <w:rFonts w:ascii="Arial" w:cs="Arial" w:eastAsia="Arial" w:hAnsi="Arial"/>
          <w:b w:val="1"/>
          <w:color w:val="000000"/>
          <w:rtl w:val="0"/>
        </w:rPr>
        <w:t xml:space="preserve">Acts 22:3</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rtl w:val="0"/>
        </w:rPr>
        <w:t xml:space="preserve">W</w:t>
      </w:r>
      <w:r w:rsidDel="00000000" w:rsidR="00000000" w:rsidRPr="00000000">
        <w:rPr>
          <w:rFonts w:ascii="Arial" w:cs="Arial" w:eastAsia="Arial" w:hAnsi="Arial"/>
          <w:color w:val="000000"/>
          <w:rtl w:val="0"/>
        </w:rPr>
        <w:t xml:space="preserve">hat prompted him to step in?</w:t>
      </w: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ind w:left="720" w:hanging="360"/>
        <w:rPr>
          <w:rFonts w:ascii="Arial" w:cs="Arial" w:eastAsia="Arial" w:hAnsi="Arial"/>
        </w:rPr>
      </w:pPr>
      <w:r w:rsidDel="00000000" w:rsidR="00000000" w:rsidRPr="00000000">
        <w:rPr>
          <w:rFonts w:ascii="Arial" w:cs="Arial" w:eastAsia="Arial" w:hAnsi="Arial"/>
          <w:rtl w:val="0"/>
        </w:rPr>
        <w:t xml:space="preserve">b) What did Gamaliel advise the Sanhedrin in </w:t>
      </w:r>
      <w:r w:rsidDel="00000000" w:rsidR="00000000" w:rsidRPr="00000000">
        <w:rPr>
          <w:rFonts w:ascii="Arial" w:cs="Arial" w:eastAsia="Arial" w:hAnsi="Arial"/>
          <w:b w:val="1"/>
          <w:rtl w:val="0"/>
        </w:rPr>
        <w:t xml:space="preserve">Acts 5:35-39</w:t>
      </w:r>
      <w:r w:rsidDel="00000000" w:rsidR="00000000" w:rsidRPr="00000000">
        <w:rPr>
          <w:rFonts w:ascii="Arial" w:cs="Arial" w:eastAsia="Arial" w:hAnsi="Arial"/>
          <w:rtl w:val="0"/>
        </w:rPr>
        <w:t xml:space="preserve"> and what examples did he use? Do you believe Gamaliel’s counsel was wise? Why or why not?</w:t>
      </w:r>
    </w:p>
    <w:p w:rsidR="00000000" w:rsidDel="00000000" w:rsidP="00000000" w:rsidRDefault="00000000" w:rsidRPr="00000000" w14:paraId="0000004C">
      <w:pPr>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4D">
      <w:pPr>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4E">
      <w:pPr>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4F">
      <w:pPr>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ind w:left="360" w:hanging="360"/>
        <w:rPr>
          <w:rFonts w:ascii="Arial" w:cs="Arial" w:eastAsia="Arial" w:hAnsi="Arial"/>
        </w:rPr>
      </w:pPr>
      <w:r w:rsidDel="00000000" w:rsidR="00000000" w:rsidRPr="00000000">
        <w:rPr>
          <w:rFonts w:ascii="Arial" w:cs="Arial" w:eastAsia="Arial" w:hAnsi="Arial"/>
          <w:rtl w:val="0"/>
        </w:rPr>
        <w:t xml:space="preserve">9.  In </w:t>
      </w:r>
      <w:r w:rsidDel="00000000" w:rsidR="00000000" w:rsidRPr="00000000">
        <w:rPr>
          <w:rFonts w:ascii="Arial" w:cs="Arial" w:eastAsia="Arial" w:hAnsi="Arial"/>
          <w:b w:val="1"/>
          <w:rtl w:val="0"/>
        </w:rPr>
        <w:t xml:space="preserve">V40-42</w:t>
      </w:r>
      <w:r w:rsidDel="00000000" w:rsidR="00000000" w:rsidRPr="00000000">
        <w:rPr>
          <w:rFonts w:ascii="Arial" w:cs="Arial" w:eastAsia="Arial" w:hAnsi="Arial"/>
          <w:rtl w:val="0"/>
        </w:rPr>
        <w:t xml:space="preserve">, how did the apostles respond to their suffering and how are you challenged or encouraged by their response?</w:t>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ind w:left="360" w:hanging="360"/>
        <w:rPr>
          <w:rFonts w:ascii="Arial" w:cs="Arial" w:eastAsia="Arial" w:hAnsi="Arial"/>
        </w:rPr>
      </w:pPr>
      <w:r w:rsidDel="00000000" w:rsidR="00000000" w:rsidRPr="00000000">
        <w:rPr>
          <w:rFonts w:ascii="Arial" w:cs="Arial" w:eastAsia="Arial" w:hAnsi="Arial"/>
          <w:rtl w:val="0"/>
        </w:rPr>
        <w:t xml:space="preserve">10. From </w:t>
      </w:r>
      <w:r w:rsidDel="00000000" w:rsidR="00000000" w:rsidRPr="00000000">
        <w:rPr>
          <w:rFonts w:ascii="Arial" w:cs="Arial" w:eastAsia="Arial" w:hAnsi="Arial"/>
          <w:b w:val="1"/>
          <w:rtl w:val="0"/>
        </w:rPr>
        <w:t xml:space="preserve">Acts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6:1-7</w:t>
      </w:r>
      <w:r w:rsidDel="00000000" w:rsidR="00000000" w:rsidRPr="00000000">
        <w:rPr>
          <w:rFonts w:ascii="Arial" w:cs="Arial" w:eastAsia="Arial" w:hAnsi="Arial"/>
          <w:rtl w:val="0"/>
        </w:rPr>
        <w:t xml:space="preserve">, what was the </w:t>
      </w:r>
      <w:r w:rsidDel="00000000" w:rsidR="00000000" w:rsidRPr="00000000">
        <w:rPr>
          <w:rFonts w:ascii="Arial" w:cs="Arial" w:eastAsia="Arial" w:hAnsi="Arial"/>
          <w:color w:val="000000"/>
          <w:rtl w:val="0"/>
        </w:rPr>
        <w:t xml:space="preserve">complaint, </w:t>
      </w:r>
      <w:r w:rsidDel="00000000" w:rsidR="00000000" w:rsidRPr="00000000">
        <w:rPr>
          <w:rFonts w:ascii="Arial" w:cs="Arial" w:eastAsia="Arial" w:hAnsi="Arial"/>
          <w:rtl w:val="0"/>
        </w:rPr>
        <w:t xml:space="preserve">what were the priorities reflected in their response,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and what priorities are reflected in the church today? For </w:t>
      </w:r>
      <w:r w:rsidDel="00000000" w:rsidR="00000000" w:rsidRPr="00000000">
        <w:rPr>
          <w:rFonts w:ascii="Arial" w:cs="Arial" w:eastAsia="Arial" w:hAnsi="Arial"/>
          <w:color w:val="000000"/>
          <w:rtl w:val="0"/>
        </w:rPr>
        <w:t xml:space="preserve">context</w:t>
      </w:r>
      <w:r w:rsidDel="00000000" w:rsidR="00000000" w:rsidRPr="00000000">
        <w:rPr>
          <w:rFonts w:ascii="Arial" w:cs="Arial" w:eastAsia="Arial" w:hAnsi="Arial"/>
          <w:rtl w:val="0"/>
        </w:rPr>
        <w:t xml:space="preserve"> read </w:t>
      </w:r>
      <w:r w:rsidDel="00000000" w:rsidR="00000000" w:rsidRPr="00000000">
        <w:rPr>
          <w:rFonts w:ascii="Arial" w:cs="Arial" w:eastAsia="Arial" w:hAnsi="Arial"/>
          <w:b w:val="1"/>
          <w:rtl w:val="0"/>
        </w:rPr>
        <w:t xml:space="preserve">James 1:27</w:t>
      </w:r>
      <w:r w:rsidDel="00000000" w:rsidR="00000000" w:rsidRPr="00000000">
        <w:rPr>
          <w:rFonts w:ascii="Arial" w:cs="Arial" w:eastAsia="Arial" w:hAnsi="Arial"/>
          <w:rtl w:val="0"/>
        </w:rPr>
        <w:t xml:space="preserve">.</w:t>
      </w:r>
    </w:p>
    <w:p w:rsidR="00000000" w:rsidDel="00000000" w:rsidP="00000000" w:rsidRDefault="00000000" w:rsidRPr="00000000" w14:paraId="0000005E">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b w:val="1"/>
          <w:color w:val="000000"/>
        </w:rPr>
      </w:pPr>
      <w:r w:rsidDel="00000000" w:rsidR="00000000" w:rsidRPr="00000000">
        <w:rPr>
          <w:rFonts w:ascii="Arial" w:cs="Arial" w:eastAsia="Arial" w:hAnsi="Arial"/>
          <w:color w:val="000000"/>
          <w:rtl w:val="0"/>
        </w:rPr>
        <w:t xml:space="preserve">12.</w:t>
      </w:r>
      <w:r w:rsidDel="00000000" w:rsidR="00000000" w:rsidRPr="00000000">
        <w:rPr>
          <w:rFonts w:ascii="Arial" w:cs="Arial" w:eastAsia="Arial" w:hAnsi="Arial"/>
          <w:b w:val="1"/>
          <w:color w:val="000000"/>
          <w:rtl w:val="0"/>
        </w:rPr>
        <w:t xml:space="preserve"> REFLECT ON THE WORDS OF JESUS</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360"/>
        </w:tabs>
        <w:ind w:left="360" w:hanging="36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A">
      <w:pPr>
        <w:ind w:left="360" w:firstLine="0"/>
        <w:rPr>
          <w:rFonts w:ascii="Arial" w:cs="Arial" w:eastAsia="Arial" w:hAnsi="Arial"/>
        </w:rPr>
      </w:pPr>
      <w:r w:rsidDel="00000000" w:rsidR="00000000" w:rsidRPr="00000000">
        <w:rPr>
          <w:rFonts w:ascii="Arial" w:cs="Arial" w:eastAsia="Arial" w:hAnsi="Arial"/>
          <w:b w:val="1"/>
          <w:rtl w:val="0"/>
        </w:rPr>
        <w:t xml:space="preserve">Jesus</w:t>
      </w:r>
      <w:r w:rsidDel="00000000" w:rsidR="00000000" w:rsidRPr="00000000">
        <w:rPr>
          <w:rFonts w:ascii="Arial" w:cs="Arial" w:eastAsia="Arial" w:hAnsi="Arial"/>
          <w:rtl w:val="0"/>
        </w:rPr>
        <w:t xml:space="preserve"> said, </w:t>
      </w:r>
      <w:r w:rsidDel="00000000" w:rsidR="00000000" w:rsidRPr="00000000">
        <w:rPr>
          <w:rFonts w:ascii="Arial" w:cs="Arial" w:eastAsia="Arial" w:hAnsi="Arial"/>
          <w:b w:val="1"/>
          <w:rtl w:val="0"/>
        </w:rPr>
        <w:t xml:space="preserve">“When you are brought before synagogues, rulers and authorities, do not worry about how you will defend yourselves or what you will say,</w:t>
      </w:r>
      <w:r w:rsidDel="00000000" w:rsidR="00000000" w:rsidRPr="00000000">
        <w:rPr>
          <w:rFonts w:ascii="Arial" w:cs="Arial" w:eastAsia="Arial" w:hAnsi="Arial"/>
          <w:b w:val="1"/>
          <w:color w:val="000000"/>
          <w:highlight w:val="white"/>
          <w:rtl w:val="0"/>
        </w:rPr>
        <w:t xml:space="preserve"> </w:t>
      </w:r>
      <w:r w:rsidDel="00000000" w:rsidR="00000000" w:rsidRPr="00000000">
        <w:rPr>
          <w:rFonts w:ascii="Arial" w:cs="Arial" w:eastAsia="Arial" w:hAnsi="Arial"/>
          <w:b w:val="1"/>
          <w:color w:val="000000"/>
          <w:rtl w:val="0"/>
        </w:rPr>
        <w:t xml:space="preserve">for the Holy Spirit will teach you at that time what you should say.”</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rtl w:val="0"/>
        </w:rPr>
        <w:t xml:space="preserve">Luke 12:11-12.</w:t>
      </w:r>
      <w:r w:rsidDel="00000000" w:rsidR="00000000" w:rsidRPr="00000000">
        <w:rPr>
          <w:rFonts w:ascii="Arial" w:cs="Arial" w:eastAsia="Arial" w:hAnsi="Arial"/>
          <w:b w:val="1"/>
          <w:color w:val="000000"/>
          <w:vertAlign w:val="superscript"/>
          <w:rtl w:val="0"/>
        </w:rPr>
        <w:t xml:space="preserve"> </w:t>
      </w:r>
      <w:r w:rsidDel="00000000" w:rsidR="00000000" w:rsidRPr="00000000">
        <w:rPr>
          <w:rFonts w:ascii="Arial" w:cs="Arial" w:eastAsia="Arial" w:hAnsi="Arial"/>
          <w:rtl w:val="0"/>
        </w:rPr>
        <w:t xml:space="preserve"> Think about what unlikely place </w:t>
      </w:r>
      <w:r w:rsidDel="00000000" w:rsidR="00000000" w:rsidRPr="00000000">
        <w:rPr>
          <w:rFonts w:ascii="Arial" w:cs="Arial" w:eastAsia="Arial" w:hAnsi="Arial"/>
          <w:b w:val="1"/>
          <w:rtl w:val="0"/>
        </w:rPr>
        <w:t xml:space="preserve">God</w:t>
      </w:r>
      <w:r w:rsidDel="00000000" w:rsidR="00000000" w:rsidRPr="00000000">
        <w:rPr>
          <w:rFonts w:ascii="Arial" w:cs="Arial" w:eastAsia="Arial" w:hAnsi="Arial"/>
          <w:rtl w:val="0"/>
        </w:rPr>
        <w:t xml:space="preserve"> may be leading you to defend your faith in </w:t>
      </w:r>
      <w:r w:rsidDel="00000000" w:rsidR="00000000" w:rsidRPr="00000000">
        <w:rPr>
          <w:rFonts w:ascii="Arial" w:cs="Arial" w:eastAsia="Arial" w:hAnsi="Arial"/>
          <w:b w:val="1"/>
          <w:rtl w:val="0"/>
        </w:rPr>
        <w:t xml:space="preserve">Jesus</w:t>
      </w:r>
      <w:r w:rsidDel="00000000" w:rsidR="00000000" w:rsidRPr="00000000">
        <w:rPr>
          <w:rFonts w:ascii="Arial" w:cs="Arial" w:eastAsia="Arial" w:hAnsi="Arial"/>
          <w:rtl w:val="0"/>
        </w:rPr>
        <w:t xml:space="preserve"> and spend some time listening to the </w:t>
      </w:r>
      <w:r w:rsidDel="00000000" w:rsidR="00000000" w:rsidRPr="00000000">
        <w:rPr>
          <w:rFonts w:ascii="Arial" w:cs="Arial" w:eastAsia="Arial" w:hAnsi="Arial"/>
          <w:b w:val="1"/>
          <w:rtl w:val="0"/>
        </w:rPr>
        <w:t xml:space="preserve">Spirit</w:t>
      </w:r>
      <w:r w:rsidDel="00000000" w:rsidR="00000000" w:rsidRPr="00000000">
        <w:rPr>
          <w:rFonts w:ascii="Arial" w:cs="Arial" w:eastAsia="Arial" w:hAnsi="Arial"/>
          <w:rtl w:val="0"/>
        </w:rPr>
        <w:t xml:space="preserve"> as He teaches you what to say. Write down your thoughts. </w:t>
      </w:r>
    </w:p>
    <w:p w:rsidR="00000000" w:rsidDel="00000000" w:rsidP="00000000" w:rsidRDefault="00000000" w:rsidRPr="00000000" w14:paraId="0000006B">
      <w:pPr>
        <w:rPr>
          <w:rFonts w:ascii="Arial" w:cs="Arial" w:eastAsia="Arial" w:hAnsi="Arial"/>
        </w:rPr>
      </w:pP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720"/>
        </w:tabs>
        <w:ind w:left="324" w:hanging="324"/>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6F">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0">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1">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2">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3">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4">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5">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6">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7">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8">
      <w:pPr>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pos="720"/>
        </w:tabs>
        <w:ind w:left="288" w:hanging="288"/>
        <w:rPr>
          <w:rFonts w:ascii="Arial" w:cs="Arial" w:eastAsia="Arial" w:hAnsi="Arial"/>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pos="72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360" w:hanging="360"/>
        <w:rPr>
          <w:rFonts w:ascii="Arial" w:cs="Arial" w:eastAsia="Arial" w:hAnsi="Arial"/>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NAME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u w:val="single"/>
          <w:rtl w:val="0"/>
        </w:rPr>
        <w:t xml:space="preserve">PRAYER REQUEST</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pos="270"/>
        </w:tabs>
        <w:spacing w:line="360" w:lineRule="auto"/>
        <w:rPr>
          <w:rFonts w:ascii="Arial" w:cs="Arial" w:eastAsia="Arial" w:hAnsi="Arial"/>
          <w:b w:val="1"/>
          <w:color w:val="00000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5840" w:w="12240" w:orient="portrait"/>
      <w:pgMar w:bottom="720" w:top="576" w:left="1008" w:right="100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Gotham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Lesson </w:t>
    </w: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color w:val="000000"/>
        <w:sz w:val="20"/>
        <w:szCs w:val="20"/>
        <w:rtl w:val="0"/>
      </w:rPr>
      <w:tab/>
      <w:tab/>
      <w:tab/>
      <w:tab/>
      <w:tab/>
      <w:tab/>
      <w:tab/>
      <w:tab/>
      <w:tab/>
      <w:tab/>
      <w:tab/>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tabs>
        <w:tab w:val="center" w:pos="4320"/>
        <w:tab w:val="right" w:pos="8640"/>
      </w:tabs>
      <w:rPr>
        <w:rFonts w:ascii="Arial" w:cs="Arial" w:eastAsia="Arial" w:hAnsi="Arial"/>
        <w:sz w:val="18"/>
        <w:szCs w:val="18"/>
      </w:rPr>
    </w:pPr>
    <w:r w:rsidDel="00000000" w:rsidR="00000000" w:rsidRPr="00000000">
      <w:rPr>
        <w:rFonts w:ascii="Arial" w:cs="Arial" w:eastAsia="Arial" w:hAnsi="Arial"/>
        <w:sz w:val="18"/>
        <w:szCs w:val="18"/>
        <w:rtl w:val="0"/>
      </w:rPr>
      <w:t xml:space="preserve">NOTE:  Questions are based on NIV 2011 Translation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4">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5">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smallCaps w:val="1"/>
        <w:color w:val="050505"/>
        <w:sz w:val="20"/>
        <w:szCs w:val="20"/>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p>
  <w:p w:rsidR="00000000" w:rsidDel="00000000" w:rsidP="00000000" w:rsidRDefault="00000000" w:rsidRPr="00000000" w14:paraId="00000096">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Gotham Book" w:cs="Gotham Book" w:eastAsia="Gotham Book" w:hAnsi="Gotham Book"/>
        <w:color w:val="000000"/>
        <w:sz w:val="20"/>
        <w:szCs w:val="20"/>
      </w:rPr>
    </w:pPr>
    <w:r w:rsidDel="00000000" w:rsidR="00000000" w:rsidRPr="00000000">
      <w:rPr>
        <w:rFonts w:ascii="Arial" w:cs="Arial" w:eastAsia="Arial" w:hAnsi="Arial"/>
        <w:b w:val="1"/>
        <w:color w:val="050505"/>
        <w:rtl w:val="0"/>
      </w:rPr>
      <w:t xml:space="preserve">____________________________________________________________________________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9">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Gotham Book" w:cs="Gotham Book" w:eastAsia="Gotham Book" w:hAnsi="Gotham Book"/>
        <w:smallCaps w:val="1"/>
        <w:color w:val="050505"/>
        <w:sz w:val="20"/>
        <w:szCs w:val="20"/>
      </w:rPr>
    </w:pPr>
    <w:r w:rsidDel="00000000" w:rsidR="00000000" w:rsidRPr="00000000">
      <w:rPr>
        <w:rtl w:val="0"/>
      </w:rPr>
    </w:r>
  </w:p>
  <w:p w:rsidR="00000000" w:rsidDel="00000000" w:rsidP="00000000" w:rsidRDefault="00000000" w:rsidRPr="00000000" w14:paraId="0000009A">
    <w:pPr>
      <w:widowControl w:val="1"/>
      <w:pBdr>
        <w:top w:color="000000" w:space="0" w:sz="0" w:val="none"/>
        <w:left w:color="000000" w:space="0" w:sz="0" w:val="none"/>
        <w:bottom w:color="000000" w:space="0" w:sz="0" w:val="none"/>
        <w:right w:color="000000" w:space="0" w:sz="0" w:val="none"/>
        <w:between w:color="000000" w:space="0" w:sz="0" w:val="none"/>
      </w:pBdr>
      <w:tabs>
        <w:tab w:val="center" w:pos="5220"/>
        <w:tab w:val="right" w:pos="10440"/>
      </w:tabs>
      <w:jc w:val="center"/>
      <w:rPr>
        <w:rFonts w:ascii="Arial" w:cs="Arial" w:eastAsia="Arial" w:hAnsi="Arial"/>
        <w:b w:val="1"/>
        <w:color w:val="050505"/>
      </w:rPr>
    </w:pPr>
    <w:r w:rsidDel="00000000" w:rsidR="00000000" w:rsidRPr="00000000">
      <w:rPr>
        <w:rFonts w:ascii="Arial" w:cs="Arial" w:eastAsia="Arial" w:hAnsi="Arial"/>
        <w:smallCaps w:val="1"/>
        <w:color w:val="050505"/>
        <w:sz w:val="20"/>
        <w:szCs w:val="20"/>
        <w:rtl w:val="0"/>
      </w:rPr>
      <w:t xml:space="preserve">WOMEN’S BIBLE STUDY      </w:t>
      <w:tab/>
      <w:t xml:space="preserve">CENTRAL PENINSULA CHURCH</w:t>
    </w:r>
    <w:r w:rsidDel="00000000" w:rsidR="00000000" w:rsidRPr="00000000">
      <w:rPr>
        <w:rtl w:val="0"/>
      </w:rPr>
    </w:r>
  </w:p>
  <w:p w:rsidR="00000000" w:rsidDel="00000000" w:rsidP="00000000" w:rsidRDefault="00000000" w:rsidRPr="00000000" w14:paraId="0000009B">
    <w:pPr>
      <w:widowControl w:val="1"/>
      <w:pBdr>
        <w:top w:color="000000" w:space="0" w:sz="0" w:val="none"/>
        <w:left w:color="000000" w:space="0" w:sz="0" w:val="none"/>
        <w:bottom w:color="000000" w:space="0" w:sz="0" w:val="none"/>
        <w:right w:color="000000" w:space="0" w:sz="0" w:val="none"/>
        <w:between w:color="000000" w:space="0" w:sz="0" w:val="none"/>
      </w:pBdr>
      <w:tabs>
        <w:tab w:val="right" w:pos="9360"/>
      </w:tabs>
      <w:rPr>
        <w:rFonts w:ascii="Gotham Book" w:cs="Gotham Book" w:eastAsia="Gotham Book" w:hAnsi="Gotham Book"/>
        <w:sz w:val="20"/>
        <w:szCs w:val="20"/>
      </w:rPr>
    </w:pPr>
    <w:r w:rsidDel="00000000" w:rsidR="00000000" w:rsidRPr="00000000">
      <w:rPr>
        <w:rFonts w:ascii="Arial" w:cs="Arial" w:eastAsia="Arial" w:hAnsi="Arial"/>
        <w:b w:val="1"/>
        <w:color w:val="050505"/>
        <w:rtl w:val="0"/>
      </w:rPr>
      <w:t xml:space="preserve">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jc w:val="center"/>
      <w:outlineLvl w:val="0"/>
    </w:pPr>
    <w:rPr>
      <w:u w:val="single"/>
    </w:rPr>
  </w:style>
  <w:style w:type="paragraph" w:styleId="Heading2">
    <w:name w:val="heading 2"/>
    <w:basedOn w:val="Normal1"/>
    <w:next w:val="Normal1"/>
    <w:pPr>
      <w:keepNext w:val="1"/>
      <w:keepLines w:val="1"/>
      <w:spacing w:after="80" w:before="360"/>
      <w:contextualSpacing w:val="1"/>
      <w:outlineLvl w:val="1"/>
    </w:pPr>
    <w:rPr>
      <w:b w:val="1"/>
      <w:sz w:val="36"/>
      <w:szCs w:val="36"/>
    </w:rPr>
  </w:style>
  <w:style w:type="paragraph" w:styleId="Heading3">
    <w:name w:val="heading 3"/>
    <w:basedOn w:val="Normal1"/>
    <w:next w:val="Normal1"/>
    <w:pPr>
      <w:keepNext w:val="1"/>
      <w:keepLines w:val="1"/>
      <w:spacing w:after="80" w:before="280"/>
      <w:contextualSpacing w:val="1"/>
      <w:outlineLvl w:val="2"/>
    </w:pPr>
    <w:rPr>
      <w:b w:val="1"/>
      <w:sz w:val="28"/>
      <w:szCs w:val="28"/>
    </w:rPr>
  </w:style>
  <w:style w:type="paragraph" w:styleId="Heading4">
    <w:name w:val="heading 4"/>
    <w:basedOn w:val="Normal1"/>
    <w:next w:val="Normal1"/>
    <w:pPr>
      <w:keepNext w:val="1"/>
      <w:keepLines w:val="1"/>
      <w:spacing w:after="40" w:before="240"/>
      <w:contextualSpacing w:val="1"/>
      <w:outlineLvl w:val="3"/>
    </w:pPr>
    <w:rPr>
      <w:b w:val="1"/>
    </w:rPr>
  </w:style>
  <w:style w:type="paragraph" w:styleId="Heading5">
    <w:name w:val="heading 5"/>
    <w:basedOn w:val="Normal1"/>
    <w:next w:val="Normal1"/>
    <w:pPr>
      <w:keepNext w:val="1"/>
      <w:keepLines w:val="1"/>
      <w:spacing w:after="40" w:before="220"/>
      <w:contextualSpacing w:val="1"/>
      <w:outlineLvl w:val="4"/>
    </w:pPr>
    <w:rPr>
      <w:b w:val="1"/>
      <w:sz w:val="22"/>
      <w:szCs w:val="22"/>
    </w:rPr>
  </w:style>
  <w:style w:type="paragraph" w:styleId="Heading6">
    <w:name w:val="heading 6"/>
    <w:basedOn w:val="Normal1"/>
    <w:next w:val="Normal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pPr>
      <w:keepNext w:val="1"/>
      <w:keepLines w:val="1"/>
      <w:spacing w:after="120" w:before="480"/>
      <w:contextualSpacing w:val="1"/>
    </w:pPr>
    <w:rPr>
      <w:b w:val="1"/>
      <w:sz w:val="72"/>
      <w:szCs w:val="72"/>
    </w:rPr>
  </w:style>
  <w:style w:type="paragraph" w:styleId="Normal1" w:customStyle="1">
    <w:name w:val="Normal1"/>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5C0253"/>
    <w:pPr>
      <w:tabs>
        <w:tab w:val="center" w:pos="4320"/>
        <w:tab w:val="right" w:pos="8640"/>
      </w:tabs>
    </w:pPr>
  </w:style>
  <w:style w:type="character" w:styleId="HeaderChar" w:customStyle="1">
    <w:name w:val="Header Char"/>
    <w:basedOn w:val="DefaultParagraphFont"/>
    <w:link w:val="Header"/>
    <w:uiPriority w:val="99"/>
    <w:rsid w:val="005C0253"/>
  </w:style>
  <w:style w:type="paragraph" w:styleId="Footer">
    <w:name w:val="footer"/>
    <w:basedOn w:val="Normal"/>
    <w:link w:val="FooterChar"/>
    <w:uiPriority w:val="99"/>
    <w:unhideWhenUsed w:val="1"/>
    <w:rsid w:val="005C0253"/>
    <w:pPr>
      <w:tabs>
        <w:tab w:val="center" w:pos="4320"/>
        <w:tab w:val="right" w:pos="8640"/>
      </w:tabs>
    </w:pPr>
  </w:style>
  <w:style w:type="character" w:styleId="FooterChar" w:customStyle="1">
    <w:name w:val="Footer Char"/>
    <w:basedOn w:val="DefaultParagraphFont"/>
    <w:link w:val="Footer"/>
    <w:uiPriority w:val="99"/>
    <w:rsid w:val="005C0253"/>
  </w:style>
  <w:style w:type="paragraph" w:styleId="FreeForm" w:customStyle="1">
    <w:name w:val="Free Form"/>
    <w:rsid w:val="005C0253"/>
    <w:pPr>
      <w:widowControl w:val="1"/>
    </w:pPr>
    <w:rPr>
      <w:rFonts w:ascii="Helvetica" w:eastAsia="ヒラギノ角ゴ Pro W3" w:hAnsi="Helvetica"/>
      <w:szCs w:val="20"/>
    </w:rPr>
  </w:style>
  <w:style w:type="character" w:styleId="WhiteCharacterSpacing" w:customStyle="1">
    <w:name w:val="White Character Spacing"/>
    <w:rsid w:val="005C0253"/>
    <w:rPr>
      <w:color w:val="ffffff"/>
      <w:spacing w:val="8"/>
    </w:rPr>
  </w:style>
  <w:style w:type="paragraph" w:styleId="Writer" w:customStyle="1">
    <w:name w:val="Writer"/>
    <w:rsid w:val="005C0253"/>
    <w:pPr>
      <w:widowControl w:val="1"/>
      <w:tabs>
        <w:tab w:val="left" w:pos="540"/>
        <w:tab w:val="left" w:pos="1080"/>
      </w:tabs>
      <w:jc w:val="center"/>
      <w:outlineLvl w:val="0"/>
    </w:pPr>
    <w:rPr>
      <w:rFonts w:ascii="Gill Sans" w:eastAsia="ヒラギノ角ゴ Pro W3" w:hAnsi="Gill Sans"/>
      <w:caps w:val="1"/>
      <w:spacing w:val="36"/>
      <w:sz w:val="36"/>
      <w:szCs w:val="20"/>
    </w:rPr>
  </w:style>
  <w:style w:type="paragraph" w:styleId="Lesson" w:customStyle="1">
    <w:name w:val="Lesson"/>
    <w:rsid w:val="005C0253"/>
    <w:pPr>
      <w:widowControl w:val="1"/>
    </w:pPr>
    <w:rPr>
      <w:rFonts w:ascii="Gill Sans" w:eastAsia="ヒラギノ角ゴ Pro W3" w:hAnsi="Gill Sans"/>
      <w:spacing w:val="2"/>
      <w:szCs w:val="20"/>
    </w:rPr>
  </w:style>
  <w:style w:type="paragraph" w:styleId="Question" w:customStyle="1">
    <w:name w:val="Question"/>
    <w:rsid w:val="005C0253"/>
    <w:pPr>
      <w:widowControl w:val="1"/>
      <w:pBdr>
        <w:bar w:space="0" w:sz="0" w:val="nil"/>
      </w:pBdr>
      <w:tabs>
        <w:tab w:val="left" w:pos="720"/>
      </w:tabs>
      <w:ind w:left="360" w:hanging="360"/>
    </w:pPr>
    <w:rPr>
      <w:rFonts w:ascii="Cambria" w:cs="Cambria" w:eastAsia="Cambria" w:hAnsi="Cambria"/>
      <w:spacing w:val="1"/>
      <w:sz w:val="22"/>
      <w:szCs w:val="22"/>
      <w:u w:color="000000"/>
      <w:bdr w:space="0" w:sz="0" w:val="nil"/>
    </w:rPr>
  </w:style>
  <w:style w:type="paragraph" w:styleId="BalloonText">
    <w:name w:val="Balloon Text"/>
    <w:basedOn w:val="Normal"/>
    <w:link w:val="BalloonTextChar"/>
    <w:uiPriority w:val="99"/>
    <w:semiHidden w:val="1"/>
    <w:unhideWhenUsed w:val="1"/>
    <w:rsid w:val="00C048CF"/>
    <w:rPr>
      <w:sz w:val="18"/>
      <w:szCs w:val="18"/>
    </w:rPr>
  </w:style>
  <w:style w:type="character" w:styleId="BalloonTextChar" w:customStyle="1">
    <w:name w:val="Balloon Text Char"/>
    <w:basedOn w:val="DefaultParagraphFont"/>
    <w:link w:val="BalloonText"/>
    <w:uiPriority w:val="99"/>
    <w:semiHidden w:val="1"/>
    <w:rsid w:val="00C048CF"/>
    <w:rPr>
      <w:sz w:val="18"/>
      <w:szCs w:val="18"/>
    </w:rPr>
  </w:style>
  <w:style w:type="character" w:styleId="CommentReference">
    <w:name w:val="annotation reference"/>
    <w:basedOn w:val="DefaultParagraphFont"/>
    <w:uiPriority w:val="99"/>
    <w:semiHidden w:val="1"/>
    <w:unhideWhenUsed w:val="1"/>
    <w:rsid w:val="00C048CF"/>
    <w:rPr>
      <w:sz w:val="18"/>
      <w:szCs w:val="18"/>
    </w:rPr>
  </w:style>
  <w:style w:type="paragraph" w:styleId="CommentText">
    <w:name w:val="annotation text"/>
    <w:basedOn w:val="Normal"/>
    <w:link w:val="CommentTextChar"/>
    <w:uiPriority w:val="99"/>
    <w:semiHidden w:val="1"/>
    <w:unhideWhenUsed w:val="1"/>
    <w:rsid w:val="00C048CF"/>
  </w:style>
  <w:style w:type="character" w:styleId="CommentTextChar" w:customStyle="1">
    <w:name w:val="Comment Text Char"/>
    <w:basedOn w:val="DefaultParagraphFont"/>
    <w:link w:val="CommentText"/>
    <w:uiPriority w:val="99"/>
    <w:semiHidden w:val="1"/>
    <w:rsid w:val="00C048CF"/>
  </w:style>
  <w:style w:type="paragraph" w:styleId="CommentSubject">
    <w:name w:val="annotation subject"/>
    <w:basedOn w:val="CommentText"/>
    <w:next w:val="CommentText"/>
    <w:link w:val="CommentSubjectChar"/>
    <w:uiPriority w:val="99"/>
    <w:semiHidden w:val="1"/>
    <w:unhideWhenUsed w:val="1"/>
    <w:rsid w:val="00C048CF"/>
    <w:rPr>
      <w:b w:val="1"/>
      <w:bCs w:val="1"/>
      <w:sz w:val="20"/>
      <w:szCs w:val="20"/>
    </w:rPr>
  </w:style>
  <w:style w:type="character" w:styleId="CommentSubjectChar" w:customStyle="1">
    <w:name w:val="Comment Subject Char"/>
    <w:basedOn w:val="CommentTextChar"/>
    <w:link w:val="CommentSubject"/>
    <w:uiPriority w:val="99"/>
    <w:semiHidden w:val="1"/>
    <w:rsid w:val="00C048CF"/>
    <w:rPr>
      <w:b w:val="1"/>
      <w:bCs w:val="1"/>
      <w:sz w:val="20"/>
      <w:szCs w:val="20"/>
    </w:rPr>
  </w:style>
  <w:style w:type="character" w:styleId="text" w:customStyle="1">
    <w:name w:val="text"/>
    <w:basedOn w:val="DefaultParagraphFont"/>
    <w:rsid w:val="00350158"/>
  </w:style>
  <w:style w:type="character" w:styleId="small-caps" w:customStyle="1">
    <w:name w:val="small-caps"/>
    <w:basedOn w:val="DefaultParagraphFont"/>
    <w:rsid w:val="00350158"/>
  </w:style>
  <w:style w:type="character" w:styleId="indent-1-breaks" w:customStyle="1">
    <w:name w:val="indent-1-breaks"/>
    <w:basedOn w:val="DefaultParagraphFont"/>
    <w:rsid w:val="00350158"/>
  </w:style>
  <w:style w:type="paragraph" w:styleId="line" w:customStyle="1">
    <w:name w:val="line"/>
    <w:basedOn w:val="Normal"/>
    <w:rsid w:val="00116B77"/>
    <w:pPr>
      <w:widowControl w:val="1"/>
      <w:spacing w:after="100" w:afterAutospacing="1" w:before="100" w:beforeAutospacing="1"/>
    </w:pPr>
  </w:style>
  <w:style w:type="character" w:styleId="apple-converted-space" w:customStyle="1">
    <w:name w:val="apple-converted-space"/>
    <w:rsid w:val="00B041E7"/>
  </w:style>
  <w:style w:type="character" w:styleId="woj" w:customStyle="1">
    <w:name w:val="woj"/>
    <w:rsid w:val="00B041E7"/>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pQFSJaCbyYxsy7fVck8oKKnt0g==">AMUW2mU3E/zWytg2QckLvEgww2Byb6ewQa3NdVaQrrJ5vgFEWUdzthLnsKsAHnG/E2av6J7NHsjB9wwivLBF0HjxE7DGv3pZML4cSiits9J2t+3mhx8ocjc=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2021-06-18T14:11:00Z</dcterms:created>
  <dc:creator>Cheryl Gregory</dc:creator>
</cp:coreProperties>
</file>