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99C5C9" w14:textId="196B67B6" w:rsidR="00182CE7" w:rsidRDefault="001170B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4661EC81" wp14:editId="35BAF438">
            <wp:extent cx="1469195" cy="601962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195" cy="6019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459E04" w14:textId="7E2C7D0A" w:rsidR="00182CE7" w:rsidRDefault="001170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Nanum Gothic" w:eastAsia="Nanum Gothic" w:hAnsi="Nanum Gothic" w:cs="Nanum Gothic"/>
          <w:b/>
          <w:i/>
          <w:color w:val="050505"/>
        </w:rPr>
      </w:pPr>
      <w:r>
        <w:rPr>
          <w:rFonts w:ascii="Nanum Gothic" w:eastAsia="Nanum Gothic" w:hAnsi="Nanum Gothic" w:cs="Nanum Gothic"/>
          <w:b/>
          <w:color w:val="050505"/>
        </w:rPr>
        <w:t>PRAYERS OF THE BIBLE</w:t>
      </w:r>
    </w:p>
    <w:p w14:paraId="0ECBCBCF" w14:textId="43DB3B56" w:rsidR="00182CE7" w:rsidRDefault="004C5D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b/>
          <w:color w:val="050505"/>
          <w:sz w:val="20"/>
          <w:szCs w:val="20"/>
        </w:rPr>
      </w:pPr>
      <w:r>
        <w:t>_____________________________________________________________________________________</w:t>
      </w:r>
    </w:p>
    <w:p w14:paraId="3B567B32" w14:textId="4E78628E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Nanum Gothic" w:eastAsia="Nanum Gothic" w:hAnsi="Nanum Gothic" w:cs="Nanum Gothic"/>
          <w:b/>
          <w:color w:val="000000"/>
        </w:rPr>
      </w:pPr>
    </w:p>
    <w:p w14:paraId="7FC11370" w14:textId="4DC80D8A" w:rsidR="00182CE7" w:rsidRDefault="001170B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NanumGothic ExtraBold" w:eastAsia="NanumGothic ExtraBold" w:hAnsi="NanumGothic ExtraBold" w:cs="NanumGothic ExtraBold"/>
          <w:b/>
          <w:color w:val="000000"/>
        </w:rPr>
      </w:pPr>
      <w:r>
        <w:rPr>
          <w:rFonts w:ascii="NanumGothic ExtraBold" w:eastAsia="NanumGothic ExtraBold" w:hAnsi="NanumGothic ExtraBold" w:cs="NanumGothic ExtraBold"/>
          <w:b/>
          <w:color w:val="000000"/>
        </w:rPr>
        <w:t xml:space="preserve">LESSON 25     </w:t>
      </w:r>
      <w:r>
        <w:rPr>
          <w:rFonts w:ascii="NanumGothic ExtraBold" w:eastAsia="NanumGothic ExtraBold" w:hAnsi="NanumGothic ExtraBold" w:cs="NanumGothic ExtraBold"/>
          <w:b/>
          <w:smallCaps/>
          <w:color w:val="000000"/>
        </w:rPr>
        <w:t>PSALM 139</w:t>
      </w:r>
    </w:p>
    <w:p w14:paraId="2D13AD92" w14:textId="3E5ABADD" w:rsidR="00182CE7" w:rsidRDefault="00182C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anum Gothic" w:eastAsia="Nanum Gothic" w:hAnsi="Nanum Gothic" w:cs="Nanum Gothic"/>
          <w:b/>
          <w:color w:val="000000"/>
          <w:sz w:val="16"/>
          <w:szCs w:val="16"/>
        </w:rPr>
      </w:pPr>
    </w:p>
    <w:p w14:paraId="66F67382" w14:textId="4DC9795A" w:rsidR="00182CE7" w:rsidRDefault="001170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Nanum Gothic" w:eastAsia="Nanum Gothic" w:hAnsi="Nanum Gothic" w:cs="Nanum Gothic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1.  What </w:t>
      </w:r>
      <w:r>
        <w:rPr>
          <w:rFonts w:ascii="Nanum Gothic" w:eastAsia="Nanum Gothic" w:hAnsi="Nanum Gothic" w:cs="Nanum Gothic"/>
          <w:sz w:val="22"/>
          <w:szCs w:val="22"/>
        </w:rPr>
        <w:t xml:space="preserve">stood out to you from </w:t>
      </w: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last week’s study on </w:t>
      </w:r>
      <w:r>
        <w:rPr>
          <w:rFonts w:ascii="Nanum Gothic" w:eastAsia="Nanum Gothic" w:hAnsi="Nanum Gothic" w:cs="Nanum Gothic"/>
          <w:b/>
          <w:color w:val="000000"/>
          <w:sz w:val="22"/>
          <w:szCs w:val="22"/>
        </w:rPr>
        <w:t>Paul’s pray</w:t>
      </w:r>
      <w:r w:rsidR="00184381">
        <w:rPr>
          <w:rFonts w:ascii="Nanum Gothic" w:eastAsia="Nanum Gothic" w:hAnsi="Nanum Gothic" w:cs="Nanum Gothic"/>
          <w:b/>
          <w:color w:val="000000"/>
          <w:sz w:val="22"/>
          <w:szCs w:val="22"/>
        </w:rPr>
        <w:t>er</w:t>
      </w:r>
      <w:r>
        <w:rPr>
          <w:rFonts w:ascii="Nanum Gothic" w:eastAsia="Nanum Gothic" w:hAnsi="Nanum Gothic" w:cs="Nanum Gothic"/>
          <w:b/>
          <w:color w:val="000000"/>
          <w:sz w:val="22"/>
          <w:szCs w:val="22"/>
        </w:rPr>
        <w:t xml:space="preserve"> for all people</w:t>
      </w: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, and </w:t>
      </w:r>
      <w:r>
        <w:rPr>
          <w:rFonts w:ascii="Nanum Gothic" w:eastAsia="Nanum Gothic" w:hAnsi="Nanum Gothic" w:cs="Nanum Gothic"/>
          <w:sz w:val="22"/>
          <w:szCs w:val="22"/>
        </w:rPr>
        <w:t>how did you put Paul’s instruction into practice in your own prayers?</w:t>
      </w:r>
    </w:p>
    <w:p w14:paraId="17BA2848" w14:textId="60F1E810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5BA814C4" w14:textId="418A9526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Nanum Gothic" w:eastAsia="Nanum Gothic" w:hAnsi="Nanum Gothic" w:cs="Nanum Gothic"/>
          <w:b/>
          <w:sz w:val="22"/>
          <w:szCs w:val="22"/>
        </w:rPr>
      </w:pPr>
    </w:p>
    <w:p w14:paraId="2CFC6B09" w14:textId="77777777" w:rsidR="001D7738" w:rsidRDefault="001D77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Nanum Gothic" w:eastAsia="Nanum Gothic" w:hAnsi="Nanum Gothic" w:cs="Nanum Gothic"/>
          <w:b/>
          <w:sz w:val="22"/>
          <w:szCs w:val="22"/>
        </w:rPr>
      </w:pPr>
    </w:p>
    <w:p w14:paraId="337FE63A" w14:textId="77777777" w:rsidR="001D7738" w:rsidRDefault="001D77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Nanum Gothic" w:eastAsia="Nanum Gothic" w:hAnsi="Nanum Gothic" w:cs="Nanum Gothic"/>
          <w:b/>
          <w:sz w:val="22"/>
          <w:szCs w:val="22"/>
        </w:rPr>
      </w:pPr>
    </w:p>
    <w:p w14:paraId="32D8EF15" w14:textId="20B5BDE1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b/>
          <w:color w:val="000000"/>
          <w:sz w:val="22"/>
          <w:szCs w:val="22"/>
        </w:rPr>
      </w:pPr>
    </w:p>
    <w:p w14:paraId="73CD625D" w14:textId="007AFDAC" w:rsidR="00240B5A" w:rsidRPr="007A24FC" w:rsidRDefault="001170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b/>
          <w:color w:val="000000" w:themeColor="text1"/>
        </w:rPr>
      </w:pPr>
      <w:r w:rsidRPr="007A24FC">
        <w:rPr>
          <w:rFonts w:ascii="Nanum Gothic" w:eastAsia="Nanum Gothic" w:hAnsi="Nanum Gothic" w:cs="Nanum Gothic"/>
          <w:b/>
          <w:color w:val="000000" w:themeColor="text1"/>
        </w:rPr>
        <w:t xml:space="preserve">DAVID’S SONG </w:t>
      </w:r>
      <w:r w:rsidR="00240B5A" w:rsidRPr="007A24FC">
        <w:rPr>
          <w:rFonts w:ascii="Nanum Gothic" w:eastAsia="Nanum Gothic" w:hAnsi="Nanum Gothic" w:cs="Nanum Gothic"/>
          <w:b/>
          <w:color w:val="000000" w:themeColor="text1"/>
        </w:rPr>
        <w:t>– FULLY KNOWN</w:t>
      </w:r>
    </w:p>
    <w:p w14:paraId="4758D444" w14:textId="4B9A7B5A" w:rsidR="00182CE7" w:rsidRPr="007A24FC" w:rsidRDefault="00240B5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Nanum Gothic" w:eastAsia="Nanum Gothic" w:hAnsi="Nanum Gothic" w:cs="Nanum Gothic"/>
          <w:color w:val="000000" w:themeColor="text1"/>
          <w:sz w:val="22"/>
          <w:szCs w:val="22"/>
        </w:rPr>
      </w:pPr>
      <w:r w:rsidRPr="007A24FC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This prayer-song from David encourages us to be in right relationship with our intimate God as we come to </w:t>
      </w:r>
      <w:r w:rsidR="007A24FC" w:rsidRPr="007A24FC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grasp</w:t>
      </w:r>
      <w:r w:rsidR="007A24FC">
        <w:rPr>
          <w:rFonts w:ascii="Nanum Gothic" w:eastAsia="Nanum Gothic" w:hAnsi="Nanum Gothic" w:cs="Nanum Gothic"/>
          <w:i/>
          <w:color w:val="000000" w:themeColor="text1"/>
          <w:sz w:val="22"/>
          <w:szCs w:val="22"/>
        </w:rPr>
        <w:t xml:space="preserve"> </w:t>
      </w:r>
      <w:r w:rsidR="00184381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that we are</w:t>
      </w:r>
      <w:r w:rsidR="00915CE0" w:rsidRPr="007A24FC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 fully</w:t>
      </w:r>
      <w:r w:rsidRPr="007A24FC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 known by Him.</w:t>
      </w:r>
    </w:p>
    <w:p w14:paraId="0A4AA455" w14:textId="556EE74D" w:rsidR="00240B5A" w:rsidRDefault="00240B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</w:pPr>
    </w:p>
    <w:p w14:paraId="35D4142A" w14:textId="4194D57B" w:rsidR="00182CE7" w:rsidRPr="00184381" w:rsidRDefault="001170B8" w:rsidP="0018438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2.  </w:t>
      </w:r>
      <w:r>
        <w:rPr>
          <w:rFonts w:ascii="Nanum Gothic" w:eastAsia="Nanum Gothic" w:hAnsi="Nanum Gothic" w:cs="Nanum Gothic"/>
          <w:b/>
          <w:sz w:val="22"/>
          <w:szCs w:val="22"/>
        </w:rPr>
        <w:t>Psalm 139</w:t>
      </w:r>
      <w:r>
        <w:rPr>
          <w:rFonts w:ascii="Nanum Gothic" w:eastAsia="Nanum Gothic" w:hAnsi="Nanum Gothic" w:cs="Nanum Gothic"/>
          <w:sz w:val="22"/>
          <w:szCs w:val="22"/>
        </w:rPr>
        <w:t>, written by David, is divided into four stanzas (</w:t>
      </w:r>
      <w:r>
        <w:rPr>
          <w:rFonts w:ascii="Nanum Gothic" w:eastAsia="Nanum Gothic" w:hAnsi="Nanum Gothic" w:cs="Nanum Gothic"/>
          <w:b/>
          <w:sz w:val="22"/>
          <w:szCs w:val="22"/>
        </w:rPr>
        <w:t xml:space="preserve">V1-6, V7-12, V13-18 </w:t>
      </w:r>
      <w:r>
        <w:rPr>
          <w:rFonts w:ascii="Nanum Gothic" w:eastAsia="Nanum Gothic" w:hAnsi="Nanum Gothic" w:cs="Nanum Gothic"/>
          <w:sz w:val="22"/>
          <w:szCs w:val="22"/>
        </w:rPr>
        <w:t xml:space="preserve">and </w:t>
      </w:r>
      <w:r>
        <w:rPr>
          <w:rFonts w:ascii="Nanum Gothic" w:eastAsia="Nanum Gothic" w:hAnsi="Nanum Gothic" w:cs="Nanum Gothic"/>
          <w:b/>
          <w:sz w:val="22"/>
          <w:szCs w:val="22"/>
        </w:rPr>
        <w:t>V19-24</w:t>
      </w:r>
      <w:r>
        <w:rPr>
          <w:rFonts w:ascii="Nanum Gothic" w:eastAsia="Nanum Gothic" w:hAnsi="Nanum Gothic" w:cs="Nanum Gothic"/>
          <w:sz w:val="22"/>
          <w:szCs w:val="22"/>
        </w:rPr>
        <w:t xml:space="preserve">). As you </w:t>
      </w:r>
      <w:r w:rsidR="007A24FC">
        <w:rPr>
          <w:rFonts w:ascii="Nanum Gothic" w:eastAsia="Nanum Gothic" w:hAnsi="Nanum Gothic" w:cs="Nanum Gothic"/>
          <w:sz w:val="22"/>
          <w:szCs w:val="22"/>
        </w:rPr>
        <w:t>prayerfully meditate on</w:t>
      </w:r>
      <w:r>
        <w:rPr>
          <w:rFonts w:ascii="Nanum Gothic" w:eastAsia="Nanum Gothic" w:hAnsi="Nanum Gothic" w:cs="Nanum Gothic"/>
          <w:sz w:val="22"/>
          <w:szCs w:val="22"/>
        </w:rPr>
        <w:t xml:space="preserve"> the </w:t>
      </w:r>
      <w:r w:rsidR="00E374ED">
        <w:rPr>
          <w:rFonts w:ascii="Nanum Gothic" w:eastAsia="Nanum Gothic" w:hAnsi="Nanum Gothic" w:cs="Nanum Gothic"/>
          <w:sz w:val="22"/>
          <w:szCs w:val="22"/>
        </w:rPr>
        <w:t>p</w:t>
      </w:r>
      <w:r>
        <w:rPr>
          <w:rFonts w:ascii="Nanum Gothic" w:eastAsia="Nanum Gothic" w:hAnsi="Nanum Gothic" w:cs="Nanum Gothic"/>
          <w:sz w:val="22"/>
          <w:szCs w:val="22"/>
        </w:rPr>
        <w:t xml:space="preserve">salm, </w:t>
      </w:r>
      <w:r w:rsidR="007A24FC">
        <w:rPr>
          <w:rFonts w:ascii="Nanum Gothic" w:eastAsia="Nanum Gothic" w:hAnsi="Nanum Gothic" w:cs="Nanum Gothic"/>
          <w:sz w:val="22"/>
          <w:szCs w:val="22"/>
        </w:rPr>
        <w:t>make note of the</w:t>
      </w:r>
      <w:r>
        <w:rPr>
          <w:rFonts w:ascii="Nanum Gothic" w:eastAsia="Nanum Gothic" w:hAnsi="Nanum Gothic" w:cs="Nanum Gothic"/>
          <w:sz w:val="22"/>
          <w:szCs w:val="22"/>
        </w:rPr>
        <w:t xml:space="preserve"> attribute</w:t>
      </w:r>
      <w:r w:rsidR="007A24FC">
        <w:rPr>
          <w:rFonts w:ascii="Nanum Gothic" w:eastAsia="Nanum Gothic" w:hAnsi="Nanum Gothic" w:cs="Nanum Gothic"/>
          <w:sz w:val="22"/>
          <w:szCs w:val="22"/>
        </w:rPr>
        <w:t>s</w:t>
      </w:r>
      <w:r>
        <w:rPr>
          <w:rFonts w:ascii="Nanum Gothic" w:eastAsia="Nanum Gothic" w:hAnsi="Nanum Gothic" w:cs="Nanum Gothic"/>
          <w:sz w:val="22"/>
          <w:szCs w:val="22"/>
        </w:rPr>
        <w:t xml:space="preserve"> of God </w:t>
      </w:r>
      <w:r>
        <w:rPr>
          <w:rFonts w:ascii="Nanum Gothic" w:eastAsia="Nanum Gothic" w:hAnsi="Nanum Gothic" w:cs="Nanum Gothic"/>
          <w:i/>
          <w:sz w:val="22"/>
          <w:szCs w:val="22"/>
        </w:rPr>
        <w:t>in each stanza</w:t>
      </w:r>
      <w:r w:rsidR="007A24FC">
        <w:rPr>
          <w:rFonts w:ascii="Nanum Gothic" w:eastAsia="Nanum Gothic" w:hAnsi="Nanum Gothic" w:cs="Nanum Gothic"/>
          <w:sz w:val="22"/>
          <w:szCs w:val="22"/>
        </w:rPr>
        <w:t xml:space="preserve">. Choose one or two that stand out to you overall and </w:t>
      </w:r>
      <w:r>
        <w:rPr>
          <w:rFonts w:ascii="Nanum Gothic" w:eastAsia="Nanum Gothic" w:hAnsi="Nanum Gothic" w:cs="Nanum Gothic"/>
          <w:sz w:val="22"/>
          <w:szCs w:val="22"/>
        </w:rPr>
        <w:t xml:space="preserve">describe in your own words. </w:t>
      </w:r>
    </w:p>
    <w:p w14:paraId="24165278" w14:textId="11ACE7A7" w:rsidR="00182CE7" w:rsidRDefault="00182CE7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07669CD0" w14:textId="487663FE" w:rsidR="00182CE7" w:rsidRDefault="00182CE7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297DEE92" w14:textId="00E6EDEE" w:rsidR="00182CE7" w:rsidRDefault="00182CE7" w:rsidP="007A24FC">
      <w:pPr>
        <w:rPr>
          <w:rFonts w:ascii="Nanum Gothic" w:eastAsia="Nanum Gothic" w:hAnsi="Nanum Gothic" w:cs="Nanum Gothic"/>
          <w:sz w:val="22"/>
          <w:szCs w:val="22"/>
        </w:rPr>
      </w:pPr>
    </w:p>
    <w:p w14:paraId="5F362E67" w14:textId="27F91F04" w:rsidR="00182CE7" w:rsidRDefault="00182CE7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3C9F1DAE" w14:textId="36427118" w:rsidR="00182CE7" w:rsidRDefault="00182CE7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3F426424" w14:textId="1D0BF275" w:rsidR="00182CE7" w:rsidRDefault="001170B8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3.  In </w:t>
      </w:r>
      <w:r>
        <w:rPr>
          <w:rFonts w:ascii="Nanum Gothic" w:eastAsia="Nanum Gothic" w:hAnsi="Nanum Gothic" w:cs="Nanum Gothic"/>
          <w:b/>
          <w:sz w:val="22"/>
          <w:szCs w:val="22"/>
        </w:rPr>
        <w:t>V1-6</w:t>
      </w:r>
      <w:r>
        <w:rPr>
          <w:rFonts w:ascii="Nanum Gothic" w:eastAsia="Nanum Gothic" w:hAnsi="Nanum Gothic" w:cs="Nanum Gothic"/>
          <w:sz w:val="22"/>
          <w:szCs w:val="22"/>
        </w:rPr>
        <w:t xml:space="preserve"> David describes how intimately God knows his thoughts and actions and declares this deep knowing to be “too wonderful.” Reflect on the fact that, like David, God sees </w:t>
      </w:r>
      <w:r>
        <w:rPr>
          <w:rFonts w:ascii="Nanum Gothic" w:eastAsia="Nanum Gothic" w:hAnsi="Nanum Gothic" w:cs="Nanum Gothic"/>
          <w:i/>
          <w:sz w:val="22"/>
          <w:szCs w:val="22"/>
        </w:rPr>
        <w:t>you</w:t>
      </w:r>
      <w:r>
        <w:rPr>
          <w:rFonts w:ascii="Nanum Gothic" w:eastAsia="Nanum Gothic" w:hAnsi="Nanum Gothic" w:cs="Nanum Gothic"/>
          <w:sz w:val="22"/>
          <w:szCs w:val="22"/>
        </w:rPr>
        <w:t xml:space="preserve"> all the time and knows </w:t>
      </w:r>
      <w:r>
        <w:rPr>
          <w:rFonts w:ascii="Nanum Gothic" w:eastAsia="Nanum Gothic" w:hAnsi="Nanum Gothic" w:cs="Nanum Gothic"/>
          <w:i/>
          <w:sz w:val="22"/>
          <w:szCs w:val="22"/>
        </w:rPr>
        <w:t>your</w:t>
      </w:r>
      <w:r>
        <w:rPr>
          <w:rFonts w:ascii="Nanum Gothic" w:eastAsia="Nanum Gothic" w:hAnsi="Nanum Gothic" w:cs="Nanum Gothic"/>
          <w:sz w:val="22"/>
          <w:szCs w:val="22"/>
        </w:rPr>
        <w:t xml:space="preserve"> thoughts. Are you more delighted or more distressed by God’s constant nearness? Explain.</w:t>
      </w:r>
    </w:p>
    <w:p w14:paraId="7108A14D" w14:textId="5D2FF1B2" w:rsidR="00182CE7" w:rsidRDefault="00182CE7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7320FA36" w14:textId="0AED6D25" w:rsidR="00182CE7" w:rsidRDefault="00182CE7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253D6DCB" w14:textId="47683454" w:rsidR="00182CE7" w:rsidRPr="00480D75" w:rsidRDefault="00182CE7" w:rsidP="00480D75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40A9CE1A" w14:textId="05CEB4D7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630" w:hanging="63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65FC57D2" w14:textId="77777777" w:rsidR="00E374ED" w:rsidRDefault="00E374E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630" w:hanging="63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4D548E9D" w14:textId="406487E1" w:rsidR="00182CE7" w:rsidRDefault="001170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4</w:t>
      </w:r>
      <w:r>
        <w:rPr>
          <w:rFonts w:ascii="Nanum Gothic" w:eastAsia="Nanum Gothic" w:hAnsi="Nanum Gothic" w:cs="Nanum Gothic"/>
          <w:color w:val="000000"/>
          <w:sz w:val="22"/>
          <w:szCs w:val="22"/>
        </w:rPr>
        <w:t xml:space="preserve">.  </w:t>
      </w:r>
      <w:r>
        <w:rPr>
          <w:rFonts w:ascii="Nanum Gothic" w:eastAsia="Nanum Gothic" w:hAnsi="Nanum Gothic" w:cs="Nanum Gothic"/>
          <w:sz w:val="22"/>
          <w:szCs w:val="22"/>
        </w:rPr>
        <w:t>I</w:t>
      </w:r>
      <w:r>
        <w:rPr>
          <w:rFonts w:ascii="Nanum Gothic" w:eastAsia="Nanum Gothic" w:hAnsi="Nanum Gothic" w:cs="Nanum Gothic"/>
          <w:color w:val="000000"/>
          <w:sz w:val="22"/>
          <w:szCs w:val="22"/>
        </w:rPr>
        <w:t>n your own words</w:t>
      </w:r>
      <w:r>
        <w:rPr>
          <w:rFonts w:ascii="Nanum Gothic" w:eastAsia="Nanum Gothic" w:hAnsi="Nanum Gothic" w:cs="Nanum Gothic"/>
          <w:sz w:val="22"/>
          <w:szCs w:val="22"/>
        </w:rPr>
        <w:t xml:space="preserve">, what do you think David is saying about God in </w:t>
      </w:r>
      <w:r>
        <w:rPr>
          <w:rFonts w:ascii="Nanum Gothic" w:eastAsia="Nanum Gothic" w:hAnsi="Nanum Gothic" w:cs="Nanum Gothic"/>
          <w:b/>
          <w:sz w:val="22"/>
          <w:szCs w:val="22"/>
        </w:rPr>
        <w:t>V5</w:t>
      </w:r>
      <w:r>
        <w:rPr>
          <w:rFonts w:ascii="Nanum Gothic" w:eastAsia="Nanum Gothic" w:hAnsi="Nanum Gothic" w:cs="Nanum Gothic"/>
          <w:sz w:val="22"/>
          <w:szCs w:val="22"/>
        </w:rPr>
        <w:t>?</w:t>
      </w:r>
    </w:p>
    <w:p w14:paraId="63D7B866" w14:textId="1118CD33" w:rsidR="004667ED" w:rsidRDefault="004667E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</w:p>
    <w:p w14:paraId="3FF00EB4" w14:textId="24A60BA0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1F0AA3ED" w14:textId="77777777" w:rsidR="001D7738" w:rsidRDefault="001D77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6C7A5ADB" w14:textId="77777777" w:rsidR="001D7738" w:rsidRDefault="001D77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0C4B2572" w14:textId="31DE3D5E" w:rsidR="00182CE7" w:rsidRDefault="001170B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5.  In </w:t>
      </w:r>
      <w:r>
        <w:rPr>
          <w:rFonts w:ascii="Nanum Gothic" w:eastAsia="Nanum Gothic" w:hAnsi="Nanum Gothic" w:cs="Nanum Gothic"/>
          <w:b/>
          <w:sz w:val="22"/>
          <w:szCs w:val="22"/>
        </w:rPr>
        <w:t>V7-12</w:t>
      </w:r>
      <w:r>
        <w:rPr>
          <w:rFonts w:ascii="Nanum Gothic" w:eastAsia="Nanum Gothic" w:hAnsi="Nanum Gothic" w:cs="Nanum Gothic"/>
          <w:sz w:val="22"/>
          <w:szCs w:val="22"/>
        </w:rPr>
        <w:t xml:space="preserve">, David poetically answers the question </w:t>
      </w:r>
      <w:r w:rsidR="00184381">
        <w:rPr>
          <w:rFonts w:ascii="Nanum Gothic" w:eastAsia="Nanum Gothic" w:hAnsi="Nanum Gothic" w:cs="Nanum Gothic"/>
          <w:sz w:val="22"/>
          <w:szCs w:val="22"/>
        </w:rPr>
        <w:t>“</w:t>
      </w:r>
      <w:r>
        <w:rPr>
          <w:rFonts w:ascii="Nanum Gothic" w:eastAsia="Nanum Gothic" w:hAnsi="Nanum Gothic" w:cs="Nanum Gothic"/>
          <w:i/>
          <w:sz w:val="22"/>
          <w:szCs w:val="22"/>
        </w:rPr>
        <w:t>Where can I go from your Spirit?</w:t>
      </w:r>
      <w:r w:rsidR="00184381">
        <w:rPr>
          <w:rFonts w:ascii="Nanum Gothic" w:eastAsia="Nanum Gothic" w:hAnsi="Nanum Gothic" w:cs="Nanum Gothic"/>
          <w:i/>
          <w:sz w:val="22"/>
          <w:szCs w:val="22"/>
        </w:rPr>
        <w:t xml:space="preserve">” </w:t>
      </w:r>
      <w:r>
        <w:rPr>
          <w:rFonts w:ascii="Nanum Gothic" w:eastAsia="Nanum Gothic" w:hAnsi="Nanum Gothic" w:cs="Nanum Gothic"/>
          <w:sz w:val="22"/>
          <w:szCs w:val="22"/>
        </w:rPr>
        <w:t xml:space="preserve"> Which of David’s word pictures touched you the most and why?</w:t>
      </w:r>
    </w:p>
    <w:p w14:paraId="39E832B3" w14:textId="0D2B5B13" w:rsidR="00182CE7" w:rsidRDefault="00182CE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1BEDBDEB" w14:textId="00D4620B" w:rsidR="00182CE7" w:rsidRDefault="00182CE7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sz w:val="22"/>
          <w:szCs w:val="22"/>
        </w:rPr>
      </w:pPr>
    </w:p>
    <w:p w14:paraId="452FD299" w14:textId="777FF5C7" w:rsidR="00480D75" w:rsidRDefault="00480D75" w:rsidP="00480D75">
      <w:pPr>
        <w:pBdr>
          <w:top w:val="nil"/>
          <w:left w:val="nil"/>
          <w:bottom w:val="nil"/>
          <w:right w:val="nil"/>
          <w:between w:val="nil"/>
        </w:pBdr>
      </w:pPr>
    </w:p>
    <w:p w14:paraId="1A7BE611" w14:textId="521E84ED" w:rsidR="00182CE7" w:rsidRDefault="00182CE7" w:rsidP="00480D75">
      <w:pPr>
        <w:pBdr>
          <w:top w:val="nil"/>
          <w:left w:val="nil"/>
          <w:bottom w:val="nil"/>
          <w:right w:val="nil"/>
          <w:between w:val="nil"/>
        </w:pBdr>
        <w:rPr>
          <w:rFonts w:ascii="Nanum Gothic" w:eastAsia="Nanum Gothic" w:hAnsi="Nanum Gothic" w:cs="Nanum Gothic"/>
          <w:sz w:val="22"/>
          <w:szCs w:val="22"/>
        </w:rPr>
      </w:pPr>
    </w:p>
    <w:p w14:paraId="4CB000EF" w14:textId="77777777" w:rsidR="001D7738" w:rsidRDefault="001D7738" w:rsidP="00480D75">
      <w:pPr>
        <w:pBdr>
          <w:top w:val="nil"/>
          <w:left w:val="nil"/>
          <w:bottom w:val="nil"/>
          <w:right w:val="nil"/>
          <w:between w:val="nil"/>
        </w:pBdr>
        <w:rPr>
          <w:rFonts w:ascii="Nanum Gothic" w:eastAsia="Nanum Gothic" w:hAnsi="Nanum Gothic" w:cs="Nanum Gothic"/>
          <w:sz w:val="22"/>
          <w:szCs w:val="22"/>
        </w:rPr>
      </w:pPr>
    </w:p>
    <w:p w14:paraId="1E35E0B0" w14:textId="1FCB8F67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13F9707E" w14:textId="64E3A8B7" w:rsidR="00182CE7" w:rsidRDefault="001170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6. Have you ever wanted to hide from God’s presence? Describe the circumstances. </w:t>
      </w:r>
    </w:p>
    <w:p w14:paraId="635D6039" w14:textId="4F1504E4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10414B5E" w14:textId="51F81FAB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</w:p>
    <w:p w14:paraId="590BD859" w14:textId="77777777" w:rsidR="00480D75" w:rsidRDefault="00480D7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17209DB4" w14:textId="77777777" w:rsidR="001D7738" w:rsidRDefault="001D77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36B12DD8" w14:textId="77777777" w:rsidR="001D7738" w:rsidRDefault="001D77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5743B028" w14:textId="5248EEDC" w:rsidR="007A24FC" w:rsidRDefault="007A24F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</w:p>
    <w:p w14:paraId="7ADE2792" w14:textId="365EB700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340758C4" w14:textId="7453BDFE" w:rsidR="00182CE7" w:rsidRDefault="001170B8" w:rsidP="00480D75">
      <w:pPr>
        <w:ind w:left="360" w:hanging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7.  David vividly describes in </w:t>
      </w:r>
      <w:r>
        <w:rPr>
          <w:rFonts w:ascii="Nanum Gothic" w:eastAsia="Nanum Gothic" w:hAnsi="Nanum Gothic" w:cs="Nanum Gothic"/>
          <w:b/>
          <w:sz w:val="22"/>
          <w:szCs w:val="22"/>
        </w:rPr>
        <w:t>V13-18</w:t>
      </w:r>
      <w:r>
        <w:rPr>
          <w:rFonts w:ascii="Nanum Gothic" w:eastAsia="Nanum Gothic" w:hAnsi="Nanum Gothic" w:cs="Nanum Gothic"/>
          <w:sz w:val="22"/>
          <w:szCs w:val="22"/>
        </w:rPr>
        <w:t xml:space="preserve"> how God’s relationship with him began before his birth and bursts out in praise to God</w:t>
      </w:r>
      <w:r>
        <w:rPr>
          <w:rFonts w:ascii="Nanum Gothic" w:eastAsia="Nanum Gothic" w:hAnsi="Nanum Gothic" w:cs="Nanum Gothic"/>
          <w:i/>
          <w:sz w:val="22"/>
          <w:szCs w:val="22"/>
        </w:rPr>
        <w:t xml:space="preserve">. </w:t>
      </w:r>
      <w:r>
        <w:rPr>
          <w:rFonts w:ascii="Nanum Gothic" w:eastAsia="Nanum Gothic" w:hAnsi="Nanum Gothic" w:cs="Nanum Gothic"/>
          <w:sz w:val="22"/>
          <w:szCs w:val="22"/>
        </w:rPr>
        <w:t>Do you struggle to praise God for His creation of you? What holds you back from declaring like David, “</w:t>
      </w:r>
      <w:r>
        <w:rPr>
          <w:rFonts w:ascii="Nanum Gothic" w:eastAsia="Nanum Gothic" w:hAnsi="Nanum Gothic" w:cs="Nanum Gothic"/>
          <w:i/>
          <w:sz w:val="22"/>
          <w:szCs w:val="22"/>
        </w:rPr>
        <w:t>I am fearfully and wonderfully made</w:t>
      </w:r>
      <w:r>
        <w:rPr>
          <w:rFonts w:ascii="Nanum Gothic" w:eastAsia="Nanum Gothic" w:hAnsi="Nanum Gothic" w:cs="Nanum Gothic"/>
          <w:sz w:val="22"/>
          <w:szCs w:val="22"/>
        </w:rPr>
        <w:t>”?</w:t>
      </w:r>
    </w:p>
    <w:p w14:paraId="18E519F8" w14:textId="09EF4E54" w:rsidR="00182CE7" w:rsidRDefault="00182CE7">
      <w:pPr>
        <w:ind w:left="270" w:hanging="270"/>
        <w:rPr>
          <w:rFonts w:ascii="Nanum Gothic" w:eastAsia="Nanum Gothic" w:hAnsi="Nanum Gothic" w:cs="Nanum Gothic"/>
          <w:sz w:val="22"/>
          <w:szCs w:val="22"/>
        </w:rPr>
      </w:pPr>
    </w:p>
    <w:p w14:paraId="2821EC81" w14:textId="67663E52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25B51520" w14:textId="23BD388C" w:rsidR="00480D75" w:rsidRDefault="00480D7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</w:p>
    <w:p w14:paraId="594EC3CD" w14:textId="77777777" w:rsidR="001D7738" w:rsidRDefault="001D77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</w:p>
    <w:p w14:paraId="387AC730" w14:textId="3310BA06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7BCD92BE" w14:textId="207E739F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18838BFF" w14:textId="2A609D8F" w:rsidR="00182CE7" w:rsidRDefault="001170B8">
      <w:pPr>
        <w:tabs>
          <w:tab w:val="left" w:pos="720"/>
        </w:tabs>
        <w:spacing w:after="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8.  a) Write a </w:t>
      </w:r>
      <w:r w:rsidR="00E374ED">
        <w:rPr>
          <w:rFonts w:ascii="Nanum Gothic" w:eastAsia="Nanum Gothic" w:hAnsi="Nanum Gothic" w:cs="Nanum Gothic"/>
          <w:sz w:val="22"/>
          <w:szCs w:val="22"/>
        </w:rPr>
        <w:t xml:space="preserve">timeless </w:t>
      </w:r>
      <w:r>
        <w:rPr>
          <w:rFonts w:ascii="Nanum Gothic" w:eastAsia="Nanum Gothic" w:hAnsi="Nanum Gothic" w:cs="Nanum Gothic"/>
          <w:sz w:val="22"/>
          <w:szCs w:val="22"/>
        </w:rPr>
        <w:t xml:space="preserve">truth based on </w:t>
      </w:r>
      <w:r>
        <w:rPr>
          <w:rFonts w:ascii="Nanum Gothic" w:eastAsia="Nanum Gothic" w:hAnsi="Nanum Gothic" w:cs="Nanum Gothic"/>
          <w:b/>
          <w:sz w:val="22"/>
          <w:szCs w:val="22"/>
        </w:rPr>
        <w:t>V16</w:t>
      </w:r>
      <w:r>
        <w:rPr>
          <w:rFonts w:ascii="Nanum Gothic" w:eastAsia="Nanum Gothic" w:hAnsi="Nanum Gothic" w:cs="Nanum Gothic"/>
          <w:sz w:val="22"/>
          <w:szCs w:val="22"/>
        </w:rPr>
        <w:t>.</w:t>
      </w:r>
    </w:p>
    <w:p w14:paraId="099E6A9D" w14:textId="607489E0" w:rsidR="00182CE7" w:rsidRDefault="00182CE7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1D6CCC9F" w14:textId="623FECE8" w:rsidR="00182CE7" w:rsidRDefault="00182CE7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3677BA28" w14:textId="1B82C0C5" w:rsidR="00480D75" w:rsidRDefault="00480D75">
      <w:pPr>
        <w:tabs>
          <w:tab w:val="left" w:pos="720"/>
        </w:tabs>
      </w:pPr>
    </w:p>
    <w:p w14:paraId="27C7592F" w14:textId="77777777" w:rsidR="00480D75" w:rsidRDefault="00480D75">
      <w:pPr>
        <w:tabs>
          <w:tab w:val="left" w:pos="720"/>
        </w:tabs>
      </w:pPr>
    </w:p>
    <w:p w14:paraId="3DBA7F44" w14:textId="77777777" w:rsidR="001D7738" w:rsidRDefault="001D7738">
      <w:pPr>
        <w:tabs>
          <w:tab w:val="left" w:pos="720"/>
        </w:tabs>
      </w:pPr>
    </w:p>
    <w:p w14:paraId="71F2C374" w14:textId="79610ED3" w:rsidR="00182CE7" w:rsidRDefault="00182CE7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25A39DC1" w14:textId="38775BCB" w:rsidR="00182CE7" w:rsidRDefault="00182CE7" w:rsidP="00A31995">
      <w:pPr>
        <w:tabs>
          <w:tab w:val="left" w:pos="720"/>
        </w:tabs>
        <w:rPr>
          <w:rFonts w:ascii="Nanum Gothic" w:eastAsia="Nanum Gothic" w:hAnsi="Nanum Gothic" w:cs="Nanum Gothic"/>
          <w:sz w:val="22"/>
          <w:szCs w:val="22"/>
        </w:rPr>
      </w:pPr>
    </w:p>
    <w:p w14:paraId="10E7CAFC" w14:textId="5F210F39" w:rsidR="00182CE7" w:rsidRDefault="001170B8">
      <w:pPr>
        <w:tabs>
          <w:tab w:val="left" w:pos="720"/>
        </w:tabs>
        <w:ind w:left="63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b)  How might your truth </w:t>
      </w:r>
      <w:r w:rsidR="00E374ED">
        <w:rPr>
          <w:rFonts w:ascii="Nanum Gothic" w:eastAsia="Nanum Gothic" w:hAnsi="Nanum Gothic" w:cs="Nanum Gothic"/>
          <w:sz w:val="22"/>
          <w:szCs w:val="22"/>
        </w:rPr>
        <w:t xml:space="preserve">(from 8a) </w:t>
      </w:r>
      <w:r>
        <w:rPr>
          <w:rFonts w:ascii="Nanum Gothic" w:eastAsia="Nanum Gothic" w:hAnsi="Nanum Gothic" w:cs="Nanum Gothic"/>
          <w:sz w:val="22"/>
          <w:szCs w:val="22"/>
        </w:rPr>
        <w:t xml:space="preserve">be a comfort </w:t>
      </w:r>
      <w:r w:rsidR="000B5C30">
        <w:rPr>
          <w:rFonts w:ascii="Nanum Gothic" w:eastAsia="Nanum Gothic" w:hAnsi="Nanum Gothic" w:cs="Nanum Gothic"/>
          <w:sz w:val="22"/>
          <w:szCs w:val="22"/>
        </w:rPr>
        <w:t xml:space="preserve">or give assurance when we tend to </w:t>
      </w:r>
      <w:r w:rsidR="005D76A7">
        <w:rPr>
          <w:rFonts w:ascii="Nanum Gothic" w:eastAsia="Nanum Gothic" w:hAnsi="Nanum Gothic" w:cs="Nanum Gothic"/>
          <w:sz w:val="22"/>
          <w:szCs w:val="22"/>
        </w:rPr>
        <w:t>become anxious or worry</w:t>
      </w:r>
      <w:r w:rsidR="000B5C30">
        <w:rPr>
          <w:rFonts w:ascii="Nanum Gothic" w:eastAsia="Nanum Gothic" w:hAnsi="Nanum Gothic" w:cs="Nanum Gothic"/>
          <w:sz w:val="22"/>
          <w:szCs w:val="22"/>
        </w:rPr>
        <w:t xml:space="preserve"> about suffering a tragedy, illness or</w:t>
      </w:r>
      <w:r>
        <w:rPr>
          <w:rFonts w:ascii="Nanum Gothic" w:eastAsia="Nanum Gothic" w:hAnsi="Nanum Gothic" w:cs="Nanum Gothic"/>
          <w:sz w:val="22"/>
          <w:szCs w:val="22"/>
        </w:rPr>
        <w:t xml:space="preserve"> the loss of a loved one?</w:t>
      </w:r>
    </w:p>
    <w:p w14:paraId="0369AF4A" w14:textId="54893340" w:rsidR="00480D75" w:rsidRDefault="00480D7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</w:p>
    <w:p w14:paraId="3F58AA8F" w14:textId="77777777" w:rsidR="00480D75" w:rsidRDefault="00480D7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</w:p>
    <w:p w14:paraId="17184240" w14:textId="18054FF9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1B6DE067" w14:textId="540C464B" w:rsidR="005A73F6" w:rsidRDefault="005A73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</w:p>
    <w:p w14:paraId="737059CB" w14:textId="77777777" w:rsidR="005A73F6" w:rsidRDefault="005A73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6AA30C43" w14:textId="77777777" w:rsidR="001D7738" w:rsidRDefault="001D77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0C1A57EF" w14:textId="77777777" w:rsidR="001D7738" w:rsidRDefault="001D773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2414B5E4" w14:textId="2ED24776" w:rsidR="00182CE7" w:rsidRPr="00480D75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2F0B0A69" w14:textId="19304160" w:rsidR="005A73F6" w:rsidRDefault="001170B8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9.  In </w:t>
      </w:r>
      <w:r>
        <w:rPr>
          <w:rFonts w:ascii="Nanum Gothic" w:eastAsia="Nanum Gothic" w:hAnsi="Nanum Gothic" w:cs="Nanum Gothic"/>
          <w:b/>
          <w:sz w:val="22"/>
          <w:szCs w:val="22"/>
        </w:rPr>
        <w:t>V19-2</w:t>
      </w:r>
      <w:r w:rsidR="000B5C30">
        <w:rPr>
          <w:rFonts w:ascii="Nanum Gothic" w:eastAsia="Nanum Gothic" w:hAnsi="Nanum Gothic" w:cs="Nanum Gothic"/>
          <w:b/>
          <w:sz w:val="22"/>
          <w:szCs w:val="22"/>
        </w:rPr>
        <w:t>2</w:t>
      </w:r>
      <w:r>
        <w:rPr>
          <w:rFonts w:ascii="Nanum Gothic" w:eastAsia="Nanum Gothic" w:hAnsi="Nanum Gothic" w:cs="Nanum Gothic"/>
          <w:sz w:val="22"/>
          <w:szCs w:val="22"/>
        </w:rPr>
        <w:t xml:space="preserve">, David proclaims his hatred for God’s enemies. </w:t>
      </w:r>
      <w:r w:rsidR="005A73F6">
        <w:rPr>
          <w:rFonts w:ascii="Nanum Gothic" w:eastAsia="Nanum Gothic" w:hAnsi="Nanum Gothic" w:cs="Nanum Gothic"/>
          <w:sz w:val="22"/>
          <w:szCs w:val="22"/>
        </w:rPr>
        <w:t xml:space="preserve">How do you reconcile this with New Testament teaching on praying for enemies and leaving vengeance to the Lord? See </w:t>
      </w:r>
      <w:r w:rsidR="005A73F6" w:rsidRPr="005A73F6">
        <w:rPr>
          <w:rFonts w:ascii="Nanum Gothic" w:eastAsia="Nanum Gothic" w:hAnsi="Nanum Gothic" w:cs="Nanum Gothic"/>
          <w:b/>
          <w:sz w:val="22"/>
          <w:szCs w:val="22"/>
        </w:rPr>
        <w:t>Matthew 5:</w:t>
      </w:r>
      <w:r w:rsidR="005A73F6">
        <w:rPr>
          <w:rFonts w:ascii="Nanum Gothic" w:eastAsia="Nanum Gothic" w:hAnsi="Nanum Gothic" w:cs="Nanum Gothic"/>
          <w:b/>
          <w:sz w:val="22"/>
          <w:szCs w:val="22"/>
        </w:rPr>
        <w:t>43-</w:t>
      </w:r>
      <w:r w:rsidR="005A73F6" w:rsidRPr="005A73F6">
        <w:rPr>
          <w:rFonts w:ascii="Nanum Gothic" w:eastAsia="Nanum Gothic" w:hAnsi="Nanum Gothic" w:cs="Nanum Gothic"/>
          <w:b/>
          <w:sz w:val="22"/>
          <w:szCs w:val="22"/>
        </w:rPr>
        <w:t>44</w:t>
      </w:r>
      <w:r w:rsidR="005A73F6">
        <w:rPr>
          <w:rFonts w:ascii="Nanum Gothic" w:eastAsia="Nanum Gothic" w:hAnsi="Nanum Gothic" w:cs="Nanum Gothic"/>
          <w:sz w:val="22"/>
          <w:szCs w:val="22"/>
        </w:rPr>
        <w:t xml:space="preserve"> and </w:t>
      </w:r>
      <w:r w:rsidR="005A73F6" w:rsidRPr="005A73F6">
        <w:rPr>
          <w:rFonts w:ascii="Nanum Gothic" w:eastAsia="Nanum Gothic" w:hAnsi="Nanum Gothic" w:cs="Nanum Gothic"/>
          <w:b/>
          <w:sz w:val="22"/>
          <w:szCs w:val="22"/>
        </w:rPr>
        <w:t>Romans 12:19</w:t>
      </w:r>
      <w:r w:rsidR="005A73F6">
        <w:rPr>
          <w:rFonts w:ascii="Nanum Gothic" w:eastAsia="Nanum Gothic" w:hAnsi="Nanum Gothic" w:cs="Nanum Gothic"/>
          <w:sz w:val="22"/>
          <w:szCs w:val="22"/>
        </w:rPr>
        <w:t xml:space="preserve">. </w:t>
      </w:r>
    </w:p>
    <w:p w14:paraId="4992A67F" w14:textId="7D606768" w:rsidR="00182CE7" w:rsidRDefault="00182CE7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Nanum Gothic" w:eastAsia="Nanum Gothic" w:hAnsi="Nanum Gothic" w:cs="Nanum Gothic"/>
          <w:sz w:val="22"/>
          <w:szCs w:val="22"/>
        </w:rPr>
      </w:pPr>
    </w:p>
    <w:p w14:paraId="1A0A3898" w14:textId="4C494624" w:rsidR="00182CE7" w:rsidRDefault="00182CE7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Nanum Gothic" w:eastAsia="Nanum Gothic" w:hAnsi="Nanum Gothic" w:cs="Nanum Gothic"/>
          <w:sz w:val="22"/>
          <w:szCs w:val="22"/>
        </w:rPr>
      </w:pPr>
    </w:p>
    <w:p w14:paraId="04675B98" w14:textId="6582D590" w:rsidR="00182CE7" w:rsidRDefault="00182CE7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Nanum Gothic" w:eastAsia="Nanum Gothic" w:hAnsi="Nanum Gothic" w:cs="Nanum Gothic"/>
          <w:sz w:val="22"/>
          <w:szCs w:val="22"/>
        </w:rPr>
      </w:pPr>
    </w:p>
    <w:p w14:paraId="6747E40E" w14:textId="77777777" w:rsidR="00A31995" w:rsidRDefault="00A31995">
      <w:p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Nanum Gothic" w:eastAsia="Nanum Gothic" w:hAnsi="Nanum Gothic" w:cs="Nanum Gothic"/>
          <w:sz w:val="22"/>
          <w:szCs w:val="22"/>
        </w:rPr>
      </w:pPr>
    </w:p>
    <w:p w14:paraId="6D01296B" w14:textId="21FF1CBB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609EF112" w14:textId="22BA4A2C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4C931B7A" w14:textId="25769B9E" w:rsidR="00182CE7" w:rsidRPr="00F3126C" w:rsidRDefault="001170B8" w:rsidP="005A73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Nanum Gothic" w:eastAsia="Nanum Gothic" w:hAnsi="Nanum Gothic" w:cs="Nanum Gothic"/>
          <w:color w:val="000000" w:themeColor="text1"/>
          <w:sz w:val="22"/>
          <w:szCs w:val="22"/>
        </w:rPr>
      </w:pPr>
      <w:r w:rsidRPr="00F3126C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10.</w:t>
      </w:r>
      <w:r w:rsidR="005A73F6" w:rsidRPr="00F3126C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 </w:t>
      </w:r>
      <w:r w:rsidRPr="00F3126C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In </w:t>
      </w:r>
      <w:r w:rsidRPr="00F3126C">
        <w:rPr>
          <w:rFonts w:ascii="Nanum Gothic" w:eastAsia="Nanum Gothic" w:hAnsi="Nanum Gothic" w:cs="Nanum Gothic"/>
          <w:b/>
          <w:color w:val="000000" w:themeColor="text1"/>
          <w:sz w:val="22"/>
          <w:szCs w:val="22"/>
        </w:rPr>
        <w:t>V23</w:t>
      </w:r>
      <w:r w:rsidR="005A73F6" w:rsidRPr="00F3126C">
        <w:rPr>
          <w:rFonts w:ascii="Nanum Gothic" w:eastAsia="Nanum Gothic" w:hAnsi="Nanum Gothic" w:cs="Nanum Gothic"/>
          <w:b/>
          <w:color w:val="000000" w:themeColor="text1"/>
          <w:sz w:val="22"/>
          <w:szCs w:val="22"/>
        </w:rPr>
        <w:t>-24</w:t>
      </w:r>
      <w:r w:rsidRPr="00F3126C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 David welcomes God to examine </w:t>
      </w:r>
      <w:r w:rsidR="00F3126C" w:rsidRPr="00F3126C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his heart</w:t>
      </w:r>
      <w:r w:rsidRPr="00F3126C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 and reveal his </w:t>
      </w:r>
      <w:r w:rsidR="005A73F6" w:rsidRPr="00F3126C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“</w:t>
      </w:r>
      <w:r w:rsidRPr="00F3126C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anxious thoughts</w:t>
      </w:r>
      <w:r w:rsidR="005A73F6" w:rsidRPr="00F3126C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” or “offensive way</w:t>
      </w:r>
      <w:r w:rsidR="00F3126C" w:rsidRPr="00F3126C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s</w:t>
      </w:r>
      <w:r w:rsidR="005A73F6" w:rsidRPr="00F3126C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”</w:t>
      </w:r>
      <w:r w:rsidRPr="00F3126C">
        <w:rPr>
          <w:rFonts w:ascii="Nanum Gothic" w:eastAsia="Nanum Gothic" w:hAnsi="Nanum Gothic" w:cs="Nanum Gothic"/>
          <w:color w:val="000000" w:themeColor="text1"/>
          <w:sz w:val="22"/>
          <w:szCs w:val="22"/>
        </w:rPr>
        <w:t xml:space="preserve">. What would God find if He searched your heart today? </w:t>
      </w:r>
      <w:r w:rsidR="00F3126C" w:rsidRPr="00F3126C">
        <w:rPr>
          <w:rFonts w:ascii="Nanum Gothic" w:eastAsia="Nanum Gothic" w:hAnsi="Nanum Gothic" w:cs="Nanum Gothic"/>
          <w:color w:val="000000" w:themeColor="text1"/>
          <w:sz w:val="22"/>
          <w:szCs w:val="22"/>
        </w:rPr>
        <w:t>How have you or will you make this a regular part of your prayers?</w:t>
      </w:r>
    </w:p>
    <w:p w14:paraId="01D99C3A" w14:textId="70DB5096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144B0130" w14:textId="5FB8A120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1C79570C" w14:textId="57894865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Nanum Gothic" w:eastAsia="Nanum Gothic" w:hAnsi="Nanum Gothic" w:cs="Nanum Gothic"/>
          <w:sz w:val="22"/>
          <w:szCs w:val="22"/>
        </w:rPr>
      </w:pPr>
    </w:p>
    <w:p w14:paraId="48AB358A" w14:textId="77777777" w:rsidR="00E374ED" w:rsidRDefault="00E374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Nanum Gothic" w:eastAsia="Nanum Gothic" w:hAnsi="Nanum Gothic" w:cs="Nanum Gothic"/>
          <w:sz w:val="22"/>
          <w:szCs w:val="22"/>
        </w:rPr>
      </w:pPr>
      <w:bookmarkStart w:id="1" w:name="_GoBack"/>
      <w:bookmarkEnd w:id="1"/>
    </w:p>
    <w:p w14:paraId="70FC64FD" w14:textId="77777777" w:rsidR="00A31995" w:rsidRDefault="00A319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Nanum Gothic" w:eastAsia="Nanum Gothic" w:hAnsi="Nanum Gothic" w:cs="Nanum Gothic"/>
          <w:sz w:val="22"/>
          <w:szCs w:val="22"/>
        </w:rPr>
      </w:pPr>
    </w:p>
    <w:p w14:paraId="0CCF70DD" w14:textId="73864E8D" w:rsidR="00182CE7" w:rsidRDefault="00182CE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0E2FBE51" w14:textId="5A1F4D57" w:rsidR="00F3126C" w:rsidRDefault="001170B8">
      <w:pPr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>11</w:t>
      </w:r>
      <w:r w:rsidRPr="00F3126C">
        <w:rPr>
          <w:rFonts w:ascii="Nanum Gothic" w:eastAsia="Nanum Gothic" w:hAnsi="Nanum Gothic" w:cs="Nanum Gothic"/>
          <w:sz w:val="22"/>
          <w:szCs w:val="22"/>
        </w:rPr>
        <w:t>.</w:t>
      </w:r>
      <w:r w:rsidRPr="00F3126C">
        <w:rPr>
          <w:rFonts w:ascii="Nanum Gothic" w:eastAsia="Nanum Gothic" w:hAnsi="Nanum Gothic" w:cs="Nanum Gothic"/>
          <w:b/>
          <w:sz w:val="22"/>
          <w:szCs w:val="22"/>
        </w:rPr>
        <w:t xml:space="preserve"> </w:t>
      </w:r>
      <w:r w:rsidR="00F3126C" w:rsidRPr="00F3126C">
        <w:rPr>
          <w:rFonts w:ascii="Nanum Gothic" w:eastAsia="Nanum Gothic" w:hAnsi="Nanum Gothic" w:cs="Nanum Gothic"/>
          <w:b/>
          <w:sz w:val="22"/>
          <w:szCs w:val="22"/>
        </w:rPr>
        <w:t>HEART REFLECTION</w:t>
      </w:r>
    </w:p>
    <w:p w14:paraId="63EEB646" w14:textId="02B7F1F4" w:rsidR="00182CE7" w:rsidRPr="00A31995" w:rsidRDefault="001170B8" w:rsidP="00A31995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360"/>
        <w:rPr>
          <w:rFonts w:ascii="Nanum Gothic" w:eastAsia="Nanum Gothic" w:hAnsi="Nanum Gothic" w:cs="Nanum Gothic"/>
          <w:sz w:val="22"/>
          <w:szCs w:val="22"/>
        </w:rPr>
      </w:pPr>
      <w:r>
        <w:rPr>
          <w:rFonts w:ascii="Nanum Gothic" w:eastAsia="Nanum Gothic" w:hAnsi="Nanum Gothic" w:cs="Nanum Gothic"/>
          <w:sz w:val="22"/>
          <w:szCs w:val="22"/>
        </w:rPr>
        <w:t xml:space="preserve">Meditate on </w:t>
      </w:r>
      <w:r>
        <w:rPr>
          <w:rFonts w:ascii="Nanum Gothic" w:eastAsia="Nanum Gothic" w:hAnsi="Nanum Gothic" w:cs="Nanum Gothic"/>
          <w:b/>
          <w:sz w:val="22"/>
          <w:szCs w:val="22"/>
        </w:rPr>
        <w:t>Psalm 138:1a “I will praise you, Lord, with all my heart.”</w:t>
      </w:r>
      <w:r w:rsidR="00F3126C" w:rsidRPr="00F3126C">
        <w:t xml:space="preserve"> </w:t>
      </w:r>
      <w:r w:rsidR="00F3126C">
        <w:rPr>
          <w:rFonts w:ascii="Nanum Gothic" w:eastAsia="Nanum Gothic" w:hAnsi="Nanum Gothic" w:cs="Nanum Gothic"/>
          <w:sz w:val="22"/>
          <w:szCs w:val="22"/>
        </w:rPr>
        <w:t xml:space="preserve">Write out your own prayer of praise to God that follows the themes of </w:t>
      </w:r>
      <w:r w:rsidR="00F3126C">
        <w:rPr>
          <w:rFonts w:ascii="Nanum Gothic" w:eastAsia="Nanum Gothic" w:hAnsi="Nanum Gothic" w:cs="Nanum Gothic"/>
          <w:b/>
          <w:sz w:val="22"/>
          <w:szCs w:val="22"/>
        </w:rPr>
        <w:t>Psalm 139</w:t>
      </w:r>
      <w:r w:rsidR="00F3126C">
        <w:rPr>
          <w:rFonts w:ascii="Nanum Gothic" w:eastAsia="Nanum Gothic" w:hAnsi="Nanum Gothic" w:cs="Nanum Gothic"/>
          <w:sz w:val="22"/>
          <w:szCs w:val="22"/>
        </w:rPr>
        <w:t xml:space="preserve"> - praising God for how He knows you, how He’s with you and how He made you. Include an invitation to God to search your heart.</w:t>
      </w:r>
    </w:p>
    <w:p w14:paraId="3199D005" w14:textId="65C9D04A" w:rsidR="00182CE7" w:rsidRDefault="00182CE7" w:rsidP="00A3199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0A489F00" w14:textId="1F086DA3" w:rsidR="00A31995" w:rsidRDefault="00A31995" w:rsidP="00A3199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2162C741" w14:textId="1DBB27F0" w:rsidR="00A31995" w:rsidRDefault="00A31995" w:rsidP="00A3199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2FF7D690" w14:textId="51EF2AE1" w:rsidR="00A31995" w:rsidRDefault="00A31995" w:rsidP="00A3199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5F4CC809" w14:textId="1FA2FA5B" w:rsidR="00A31995" w:rsidRDefault="00A31995" w:rsidP="00A3199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4A6B3CEA" w14:textId="77777777" w:rsidR="00A31995" w:rsidRDefault="00A31995" w:rsidP="00A3199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Nanum Gothic" w:eastAsia="Nanum Gothic" w:hAnsi="Nanum Gothic" w:cs="Nanum Gothic"/>
          <w:color w:val="000000"/>
          <w:sz w:val="22"/>
          <w:szCs w:val="22"/>
        </w:rPr>
      </w:pPr>
    </w:p>
    <w:p w14:paraId="6963A6E4" w14:textId="77777777" w:rsidR="00D12DDB" w:rsidRDefault="00D12DDB" w:rsidP="00D12DDB">
      <w:pPr>
        <w:pStyle w:val="Normal1"/>
        <w:ind w:left="324" w:hanging="324"/>
        <w:rPr>
          <w:rFonts w:ascii="NanumGothic" w:eastAsia="NanumGothic" w:hAnsi="NanumGothic" w:cs="NanumGothic"/>
          <w:sz w:val="22"/>
          <w:szCs w:val="22"/>
        </w:rPr>
      </w:pPr>
      <w:r>
        <w:br w:type="page"/>
      </w:r>
      <w:bookmarkStart w:id="2" w:name="_Hlk12166388"/>
      <w:r>
        <w:rPr>
          <w:rFonts w:ascii="NanumGothic" w:hAnsi="NanumGothic"/>
          <w:b/>
          <w:bCs/>
          <w:sz w:val="28"/>
          <w:szCs w:val="28"/>
          <w:u w:val="single"/>
        </w:rPr>
        <w:lastRenderedPageBreak/>
        <w:t>NAME</w:t>
      </w:r>
      <w:r>
        <w:rPr>
          <w:rFonts w:ascii="NanumGothic" w:hAnsi="NanumGothic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NanumGothic" w:hAnsi="NanumGothic"/>
          <w:b/>
          <w:bCs/>
          <w:sz w:val="28"/>
          <w:szCs w:val="28"/>
          <w:u w:val="single"/>
        </w:rPr>
        <w:t>PRAYER REQUEST</w:t>
      </w:r>
    </w:p>
    <w:bookmarkEnd w:id="2"/>
    <w:p w14:paraId="74CE0E4E" w14:textId="1B105964" w:rsidR="00D12DDB" w:rsidRDefault="00D12DDB"/>
    <w:sectPr w:rsidR="00D12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6A143" w14:textId="77777777" w:rsidR="000305E5" w:rsidRDefault="000305E5">
      <w:r>
        <w:separator/>
      </w:r>
    </w:p>
  </w:endnote>
  <w:endnote w:type="continuationSeparator" w:id="0">
    <w:p w14:paraId="73BF4D8F" w14:textId="77777777" w:rsidR="000305E5" w:rsidRDefault="0003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NanumGothic ExtraBold">
    <w:altName w:val="Malgun Gothic"/>
    <w:panose1 w:val="020D0904000000000000"/>
    <w:charset w:val="81"/>
    <w:family w:val="swiss"/>
    <w:pitch w:val="variable"/>
    <w:sig w:usb0="900002A7" w:usb1="29D7FCFB" w:usb2="00000010" w:usb3="00000000" w:csb0="00280001" w:csb1="00000000"/>
  </w:font>
  <w:font w:name="NanumGothic">
    <w:altName w:val="Malgun 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1E3A" w14:textId="77777777" w:rsidR="002E221B" w:rsidRDefault="002E2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54"/>
      <w:id w:val="1501082700"/>
    </w:sdtPr>
    <w:sdtEndPr/>
    <w:sdtContent>
      <w:p w14:paraId="7784BF24" w14:textId="36176D10" w:rsidR="00182CE7" w:rsidRDefault="001170B8">
        <w:pPr>
          <w:pBdr>
            <w:top w:val="nil"/>
            <w:left w:val="nil"/>
            <w:bottom w:val="nil"/>
            <w:right w:val="nil"/>
            <w:between w:val="nil"/>
          </w:pBdr>
          <w:rPr>
            <w:rFonts w:ascii="Nanum Gothic" w:eastAsia="Nanum Gothic" w:hAnsi="Nanum Gothic" w:cs="Nanum Gothic"/>
            <w:color w:val="000000"/>
            <w:sz w:val="20"/>
            <w:szCs w:val="20"/>
          </w:rPr>
        </w:pP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t>Lesson 25</w:t>
        </w: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tab/>
        </w: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tab/>
        </w: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tab/>
        </w: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tab/>
        </w: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tab/>
        </w: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tab/>
        </w: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tab/>
        </w: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tab/>
        </w: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tab/>
        </w: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tab/>
        </w: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tab/>
        </w: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tab/>
        </w: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tab/>
        </w: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fldChar w:fldCharType="begin"/>
        </w: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instrText>PAGE</w:instrText>
        </w: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fldChar w:fldCharType="separate"/>
        </w:r>
        <w:r w:rsidR="001D7738">
          <w:rPr>
            <w:rFonts w:ascii="Nanum Gothic" w:eastAsia="Nanum Gothic" w:hAnsi="Nanum Gothic" w:cs="Nanum Gothic"/>
            <w:noProof/>
            <w:color w:val="000000"/>
            <w:sz w:val="20"/>
            <w:szCs w:val="20"/>
          </w:rPr>
          <w:t>2</w:t>
        </w:r>
        <w:r>
          <w:rPr>
            <w:rFonts w:ascii="Nanum Gothic" w:eastAsia="Nanum Gothic" w:hAnsi="Nanum Gothic" w:cs="Nanum Gothic"/>
            <w:color w:val="000000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5698" w14:textId="1BF738B9" w:rsidR="00480D75" w:rsidRPr="00480D75" w:rsidRDefault="00480D75">
    <w:pPr>
      <w:pStyle w:val="Footer"/>
      <w:rPr>
        <w:rFonts w:ascii="Nanum Gothic" w:eastAsia="Nanum Gothic" w:hAnsi="Nanum Gothic"/>
        <w:sz w:val="18"/>
        <w:szCs w:val="18"/>
      </w:rPr>
    </w:pPr>
    <w:r w:rsidRPr="00480D75">
      <w:rPr>
        <w:rFonts w:ascii="Nanum Gothic" w:eastAsia="Nanum Gothic" w:hAnsi="Nanum Gothic"/>
        <w:sz w:val="18"/>
        <w:szCs w:val="18"/>
      </w:rPr>
      <w:t>NOTE: Questions are based on NIV 2011 Translation</w:t>
    </w:r>
  </w:p>
  <w:p w14:paraId="36508822" w14:textId="77777777" w:rsidR="00480D75" w:rsidRDefault="00480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42CB0" w14:textId="77777777" w:rsidR="000305E5" w:rsidRDefault="000305E5">
      <w:r>
        <w:separator/>
      </w:r>
    </w:p>
  </w:footnote>
  <w:footnote w:type="continuationSeparator" w:id="0">
    <w:p w14:paraId="6D117A3A" w14:textId="77777777" w:rsidR="000305E5" w:rsidRDefault="0003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59"/>
      <w:id w:val="-606962128"/>
    </w:sdtPr>
    <w:sdtEndPr/>
    <w:sdtContent>
      <w:p w14:paraId="657E52E9" w14:textId="77777777" w:rsidR="00182CE7" w:rsidRDefault="000305E5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50"/>
      <w:id w:val="-722446082"/>
      <w:showingPlcHdr/>
    </w:sdtPr>
    <w:sdtEndPr/>
    <w:sdtContent>
      <w:p w14:paraId="38CD5D38" w14:textId="696300E9" w:rsidR="00182CE7" w:rsidRDefault="00BF5AAD">
        <w:pPr>
          <w:widowControl/>
          <w:p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between w:val="none" w:sz="0" w:space="0" w:color="000000"/>
          </w:pBdr>
          <w:tabs>
            <w:tab w:val="center" w:pos="5220"/>
            <w:tab w:val="right" w:pos="10440"/>
          </w:tabs>
          <w:jc w:val="center"/>
          <w:rPr>
            <w:rFonts w:ascii="Arial" w:eastAsia="Arial" w:hAnsi="Arial" w:cs="Arial"/>
            <w:smallCaps/>
            <w:color w:val="050505"/>
            <w:sz w:val="20"/>
            <w:szCs w:val="20"/>
          </w:rPr>
        </w:pPr>
        <w:r>
          <w:t xml:space="preserve">     </w:t>
        </w:r>
      </w:p>
    </w:sdtContent>
  </w:sdt>
  <w:sdt>
    <w:sdtPr>
      <w:tag w:val="goog_rdk_151"/>
      <w:id w:val="1359080161"/>
    </w:sdtPr>
    <w:sdtEndPr/>
    <w:sdtContent>
      <w:p w14:paraId="397E108D" w14:textId="77777777" w:rsidR="00182CE7" w:rsidRDefault="000305E5">
        <w:pPr>
          <w:widowControl/>
          <w:p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between w:val="none" w:sz="0" w:space="0" w:color="000000"/>
          </w:pBdr>
          <w:tabs>
            <w:tab w:val="center" w:pos="5220"/>
            <w:tab w:val="right" w:pos="10440"/>
          </w:tabs>
          <w:jc w:val="center"/>
          <w:rPr>
            <w:rFonts w:ascii="Arial" w:eastAsia="Arial" w:hAnsi="Arial" w:cs="Arial"/>
            <w:smallCaps/>
            <w:color w:val="050505"/>
            <w:sz w:val="20"/>
            <w:szCs w:val="20"/>
          </w:rPr>
        </w:pPr>
      </w:p>
    </w:sdtContent>
  </w:sdt>
  <w:p w14:paraId="0FFAE89C" w14:textId="77777777" w:rsidR="00D6288C" w:rsidRPr="00F241F3" w:rsidRDefault="00D6288C" w:rsidP="00D6288C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Nanum Gothic" w:eastAsia="Nanum Gothic" w:hAnsi="Nanum Gothic"/>
        <w:caps/>
        <w:color w:val="050505"/>
        <w:spacing w:val="80"/>
        <w:sz w:val="20"/>
      </w:rPr>
    </w:pPr>
    <w:r w:rsidRPr="00F241F3">
      <w:rPr>
        <w:rStyle w:val="WhiteCharacterSpacing"/>
        <w:rFonts w:ascii="Nanum Gothic" w:eastAsia="Nanum Gothic" w:hAnsi="Nanum Gothic"/>
        <w:caps/>
        <w:color w:val="050505"/>
        <w:spacing w:val="80"/>
        <w:sz w:val="20"/>
      </w:rPr>
      <w:t>Wome</w:t>
    </w:r>
    <w:r w:rsidRPr="00F241F3">
      <w:rPr>
        <w:rStyle w:val="WhiteCharacterSpacing"/>
        <w:rFonts w:ascii="Nanum Gothic" w:eastAsia="Nanum Gothic" w:hAnsi="Nanum Gothic"/>
        <w:caps/>
        <w:color w:val="050505"/>
        <w:spacing w:val="40"/>
        <w:sz w:val="20"/>
      </w:rPr>
      <w:t>n’</w:t>
    </w:r>
    <w:r w:rsidRPr="00F241F3">
      <w:rPr>
        <w:rStyle w:val="WhiteCharacterSpacing"/>
        <w:rFonts w:ascii="Nanum Gothic" w:eastAsia="Nanum Gothic" w:hAnsi="Nanum Gothic"/>
        <w:caps/>
        <w:color w:val="050505"/>
        <w:spacing w:val="80"/>
        <w:sz w:val="20"/>
      </w:rPr>
      <w:t xml:space="preserve">s Bible Study      </w:t>
    </w:r>
    <w:r w:rsidRPr="00F241F3">
      <w:rPr>
        <w:rStyle w:val="WhiteCharacterSpacing"/>
        <w:rFonts w:ascii="Nanum Gothic" w:eastAsia="Nanum Gothic" w:hAnsi="Nanum Gothic"/>
        <w:caps/>
        <w:color w:val="050505"/>
        <w:spacing w:val="80"/>
        <w:sz w:val="20"/>
      </w:rPr>
      <w:tab/>
      <w:t>Central Peninsula Church</w:t>
    </w:r>
  </w:p>
  <w:p w14:paraId="2488981C" w14:textId="45F60D2C" w:rsidR="00182CE7" w:rsidRPr="004667ED" w:rsidRDefault="00BF5AAD" w:rsidP="004667ED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rPr>
        <w:rFonts w:ascii="Nanum Gothic" w:eastAsia="Nanum Gothic" w:hAnsi="Nanum Gothic" w:cs="Nanum Gothic"/>
        <w:smallCaps/>
        <w:color w:val="050505"/>
        <w:sz w:val="22"/>
        <w:szCs w:val="22"/>
      </w:rPr>
    </w:pPr>
    <w:r>
      <w:rPr>
        <w:rFonts w:ascii="Nanum Gothic" w:eastAsia="Nanum Gothic" w:hAnsi="Nanum Gothic" w:cs="Nanum Gothic"/>
        <w:smallCaps/>
        <w:color w:val="050505"/>
        <w:sz w:val="22"/>
        <w:szCs w:val="22"/>
      </w:rPr>
      <w:t>_____________________________________________________________________________</w:t>
    </w:r>
    <w:r w:rsidR="001D7738">
      <w:rPr>
        <w:rFonts w:ascii="Nanum Gothic" w:eastAsia="Nanum Gothic" w:hAnsi="Nanum Gothic" w:cs="Nanum Gothic"/>
        <w:smallCaps/>
        <w:color w:val="050505"/>
        <w:sz w:val="22"/>
        <w:szCs w:val="22"/>
      </w:rPr>
      <w:t>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25CA" w14:textId="55A2EFF9" w:rsidR="00182CE7" w:rsidRDefault="00182CE7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sdt>
    <w:sdtPr>
      <w:tag w:val="goog_rdk_156"/>
      <w:id w:val="-599727401"/>
    </w:sdtPr>
    <w:sdtEndPr/>
    <w:sdtContent>
      <w:p w14:paraId="408675EC" w14:textId="77777777" w:rsidR="00182CE7" w:rsidRDefault="000305E5">
        <w:pPr>
          <w:widowControl/>
          <w:p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between w:val="none" w:sz="0" w:space="0" w:color="000000"/>
          </w:pBdr>
          <w:tabs>
            <w:tab w:val="center" w:pos="5220"/>
            <w:tab w:val="right" w:pos="10440"/>
          </w:tabs>
          <w:jc w:val="center"/>
          <w:rPr>
            <w:rFonts w:ascii="Arial" w:eastAsia="Arial" w:hAnsi="Arial" w:cs="Arial"/>
            <w:smallCaps/>
            <w:color w:val="050505"/>
            <w:sz w:val="20"/>
            <w:szCs w:val="20"/>
          </w:rPr>
        </w:pPr>
      </w:p>
    </w:sdtContent>
  </w:sdt>
  <w:p w14:paraId="5D46905B" w14:textId="77777777" w:rsidR="00D12DDB" w:rsidRPr="00F241F3" w:rsidRDefault="00D12DDB" w:rsidP="00D12DDB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Nanum Gothic" w:eastAsia="Nanum Gothic" w:hAnsi="Nanum Gothic"/>
        <w:caps/>
        <w:color w:val="050505"/>
        <w:spacing w:val="80"/>
        <w:sz w:val="20"/>
      </w:rPr>
    </w:pPr>
    <w:r w:rsidRPr="00F241F3">
      <w:rPr>
        <w:rStyle w:val="WhiteCharacterSpacing"/>
        <w:rFonts w:ascii="Nanum Gothic" w:eastAsia="Nanum Gothic" w:hAnsi="Nanum Gothic"/>
        <w:caps/>
        <w:color w:val="050505"/>
        <w:spacing w:val="80"/>
        <w:sz w:val="20"/>
      </w:rPr>
      <w:t>Wome</w:t>
    </w:r>
    <w:r w:rsidRPr="00F241F3">
      <w:rPr>
        <w:rStyle w:val="WhiteCharacterSpacing"/>
        <w:rFonts w:ascii="Nanum Gothic" w:eastAsia="Nanum Gothic" w:hAnsi="Nanum Gothic"/>
        <w:caps/>
        <w:color w:val="050505"/>
        <w:spacing w:val="40"/>
        <w:sz w:val="20"/>
      </w:rPr>
      <w:t>n’</w:t>
    </w:r>
    <w:r w:rsidRPr="00F241F3">
      <w:rPr>
        <w:rStyle w:val="WhiteCharacterSpacing"/>
        <w:rFonts w:ascii="Nanum Gothic" w:eastAsia="Nanum Gothic" w:hAnsi="Nanum Gothic"/>
        <w:caps/>
        <w:color w:val="050505"/>
        <w:spacing w:val="80"/>
        <w:sz w:val="20"/>
      </w:rPr>
      <w:t xml:space="preserve">s Bible Study      </w:t>
    </w:r>
    <w:r w:rsidRPr="00F241F3">
      <w:rPr>
        <w:rStyle w:val="WhiteCharacterSpacing"/>
        <w:rFonts w:ascii="Nanum Gothic" w:eastAsia="Nanum Gothic" w:hAnsi="Nanum Gothic"/>
        <w:caps/>
        <w:color w:val="050505"/>
        <w:spacing w:val="80"/>
        <w:sz w:val="20"/>
      </w:rPr>
      <w:tab/>
      <w:t>Central Peninsula Church</w:t>
    </w:r>
  </w:p>
  <w:sdt>
    <w:sdtPr>
      <w:tag w:val="goog_rdk_158"/>
      <w:id w:val="-441079098"/>
      <w:showingPlcHdr/>
    </w:sdtPr>
    <w:sdtEndPr/>
    <w:sdtContent>
      <w:p w14:paraId="5CF1C602" w14:textId="6163A9F2" w:rsidR="00182CE7" w:rsidRDefault="00BF5AAD" w:rsidP="00BF5AAD">
        <w:pPr>
          <w:pBdr>
            <w:top w:val="nil"/>
            <w:left w:val="nil"/>
            <w:bottom w:val="single" w:sz="4" w:space="1" w:color="auto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t xml:space="preserve">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E7"/>
    <w:rsid w:val="000305E5"/>
    <w:rsid w:val="000B5C30"/>
    <w:rsid w:val="001170B8"/>
    <w:rsid w:val="00182CE7"/>
    <w:rsid w:val="00184381"/>
    <w:rsid w:val="00190272"/>
    <w:rsid w:val="001D7738"/>
    <w:rsid w:val="00210DBE"/>
    <w:rsid w:val="00240B5A"/>
    <w:rsid w:val="002E221B"/>
    <w:rsid w:val="0035226C"/>
    <w:rsid w:val="003A37D2"/>
    <w:rsid w:val="004345C2"/>
    <w:rsid w:val="004667ED"/>
    <w:rsid w:val="00480D75"/>
    <w:rsid w:val="004C5DA6"/>
    <w:rsid w:val="00577DD3"/>
    <w:rsid w:val="005A73F6"/>
    <w:rsid w:val="005D76A7"/>
    <w:rsid w:val="007449C4"/>
    <w:rsid w:val="007A24FC"/>
    <w:rsid w:val="00872203"/>
    <w:rsid w:val="008D197C"/>
    <w:rsid w:val="00915CE0"/>
    <w:rsid w:val="00A31995"/>
    <w:rsid w:val="00BF5AAD"/>
    <w:rsid w:val="00D12DDB"/>
    <w:rsid w:val="00D42EC8"/>
    <w:rsid w:val="00D6288C"/>
    <w:rsid w:val="00E03218"/>
    <w:rsid w:val="00E374ED"/>
    <w:rsid w:val="00E753D5"/>
    <w:rsid w:val="00F2652F"/>
    <w:rsid w:val="00F3126C"/>
    <w:rsid w:val="00F447E7"/>
    <w:rsid w:val="00FA26FC"/>
    <w:rsid w:val="00FB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B0489"/>
  <w15:docId w15:val="{0F98EFA6-F982-D24F-85C7-5540B54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jXctnziSYO95j1z6NisStypVA==">AMUW2mXtBgq6BD0HnfBIQfjWnXiGZ4jmrEmfYuZNfYKjaMJtqwpIc+KX927zcjjpxm0i6I/SN43xgqXzQG1cUDyMiMOtjO8V5jKMqTEu2NKE66Ycsty/fh+ktvpnK+oYwVwmlOENViC1+9/PMqZd2r/YVSk3lRgNXw==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Janet Trites</cp:lastModifiedBy>
  <cp:revision>2</cp:revision>
  <dcterms:created xsi:type="dcterms:W3CDTF">2019-08-16T05:16:00Z</dcterms:created>
  <dcterms:modified xsi:type="dcterms:W3CDTF">2019-08-16T05:16:00Z</dcterms:modified>
</cp:coreProperties>
</file>