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E981" w14:textId="71D6655F" w:rsidR="00E67352" w:rsidRPr="00B11F1B" w:rsidRDefault="006D17BF" w:rsidP="004861A9">
      <w:pPr>
        <w:rPr>
          <w:rFonts w:ascii="Avenir Roman" w:hAnsi="Avenir Roman" w:cs="Arial"/>
        </w:rPr>
      </w:pPr>
      <w:r>
        <w:rPr>
          <w:rFonts w:ascii="Avenir Roman" w:hAnsi="Avenir Roman" w:cs="Arial"/>
          <w:b/>
          <w:sz w:val="32"/>
          <w:szCs w:val="32"/>
        </w:rPr>
        <w:t xml:space="preserve">LESSON </w:t>
      </w:r>
      <w:r w:rsidR="0067695D">
        <w:rPr>
          <w:rFonts w:ascii="Avenir Roman" w:hAnsi="Avenir Roman" w:cs="Arial"/>
          <w:b/>
          <w:sz w:val="32"/>
          <w:szCs w:val="32"/>
        </w:rPr>
        <w:t>6</w:t>
      </w:r>
      <w:r w:rsidR="00656FE9">
        <w:rPr>
          <w:rFonts w:ascii="Avenir Roman" w:hAnsi="Avenir Roman" w:cs="Arial"/>
          <w:b/>
          <w:sz w:val="32"/>
          <w:szCs w:val="32"/>
        </w:rPr>
        <w:t>:</w:t>
      </w:r>
      <w:r w:rsidR="004431F5">
        <w:rPr>
          <w:rFonts w:ascii="Avenir Roman" w:hAnsi="Avenir Roman" w:cs="Arial"/>
          <w:b/>
          <w:sz w:val="32"/>
          <w:szCs w:val="32"/>
        </w:rPr>
        <w:t xml:space="preserve"> </w:t>
      </w:r>
      <w:r w:rsidR="00B11F1B" w:rsidRPr="001C76A5">
        <w:rPr>
          <w:rFonts w:ascii="Avenir Roman" w:hAnsi="Avenir Roman" w:cs="Arial"/>
          <w:b/>
          <w:sz w:val="32"/>
          <w:szCs w:val="32"/>
        </w:rPr>
        <w:t xml:space="preserve">GENESIS </w:t>
      </w:r>
      <w:r w:rsidR="0067695D">
        <w:rPr>
          <w:rFonts w:ascii="Avenir Roman" w:hAnsi="Avenir Roman" w:cs="Arial"/>
          <w:b/>
          <w:sz w:val="32"/>
          <w:szCs w:val="32"/>
        </w:rPr>
        <w:t>6</w:t>
      </w:r>
      <w:r w:rsidR="00446087">
        <w:rPr>
          <w:rFonts w:ascii="Avenir Roman" w:hAnsi="Avenir Roman" w:cs="Arial"/>
          <w:b/>
          <w:sz w:val="32"/>
          <w:szCs w:val="32"/>
        </w:rPr>
        <w:t>:</w:t>
      </w:r>
      <w:r w:rsidR="0067695D">
        <w:rPr>
          <w:rFonts w:ascii="Avenir Roman" w:hAnsi="Avenir Roman" w:cs="Arial"/>
          <w:b/>
          <w:sz w:val="32"/>
          <w:szCs w:val="32"/>
        </w:rPr>
        <w:t>9</w:t>
      </w:r>
      <w:r w:rsidR="00446087">
        <w:rPr>
          <w:rFonts w:ascii="Avenir Roman" w:hAnsi="Avenir Roman" w:cs="Arial"/>
          <w:b/>
          <w:sz w:val="32"/>
          <w:szCs w:val="32"/>
        </w:rPr>
        <w:t xml:space="preserve"> – </w:t>
      </w:r>
      <w:r w:rsidR="0067695D">
        <w:rPr>
          <w:rFonts w:ascii="Avenir Roman" w:hAnsi="Avenir Roman" w:cs="Arial"/>
          <w:b/>
          <w:sz w:val="32"/>
          <w:szCs w:val="32"/>
        </w:rPr>
        <w:t>7:24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67695D">
        <w:rPr>
          <w:rFonts w:ascii="Arial" w:hAnsi="Arial" w:cs="Arial"/>
          <w:szCs w:val="48"/>
        </w:rPr>
        <w:t xml:space="preserve">   </w:t>
      </w:r>
      <w:r w:rsidR="00CB7352" w:rsidRPr="00B11F1B">
        <w:rPr>
          <w:rFonts w:ascii="Arial" w:hAnsi="Arial" w:cs="Arial"/>
          <w:szCs w:val="48"/>
        </w:rPr>
        <w:t xml:space="preserve"> </w:t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24A34CDE" w14:textId="77777777" w:rsidR="00D14F25" w:rsidRPr="00D14F25" w:rsidRDefault="00303035" w:rsidP="00D14F25">
      <w:pPr>
        <w:pStyle w:val="NormalWeb"/>
        <w:spacing w:before="0" w:beforeAutospacing="0" w:after="0" w:afterAutospacing="0"/>
        <w:rPr>
          <w:rFonts w:ascii="Avenir Roman" w:hAnsi="Avenir Roman"/>
        </w:rPr>
      </w:pPr>
      <w:r>
        <w:rPr>
          <w:rFonts w:ascii="Avenir Roman" w:hAnsi="Avenir Roman" w:cs="Arial"/>
          <w:bCs/>
          <w:sz w:val="28"/>
          <w:szCs w:val="28"/>
        </w:rPr>
        <w:t xml:space="preserve">  </w:t>
      </w:r>
      <w:r w:rsidR="00B11F1B" w:rsidRPr="00D14F25">
        <w:rPr>
          <w:rFonts w:ascii="Avenir Roman" w:hAnsi="Avenir Roman" w:cs="Arial"/>
          <w:bCs/>
          <w:sz w:val="28"/>
          <w:szCs w:val="28"/>
        </w:rPr>
        <w:t xml:space="preserve">I.    </w:t>
      </w:r>
      <w:r w:rsidR="00D14F25" w:rsidRPr="00D14F25">
        <w:rPr>
          <w:rFonts w:ascii="Avenir Roman" w:hAnsi="Avenir Roman"/>
          <w:color w:val="000000"/>
          <w:sz w:val="28"/>
          <w:szCs w:val="28"/>
        </w:rPr>
        <w:t>God said “Build it.”</w:t>
      </w:r>
      <w:r w:rsidR="00D14F25"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="00D14F25"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="00D14F25"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="00D14F25"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="00D14F25"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="00D14F25" w:rsidRPr="00D14F25">
        <w:rPr>
          <w:rFonts w:ascii="Avenir Roman" w:hAnsi="Avenir Roman"/>
          <w:color w:val="000000"/>
          <w:sz w:val="28"/>
          <w:szCs w:val="28"/>
        </w:rPr>
        <w:t>Genesis 6:9-22</w:t>
      </w:r>
      <w:r w:rsidR="00D14F25"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</w:p>
    <w:p w14:paraId="27C8AA14" w14:textId="77777777" w:rsidR="00D14F25" w:rsidRPr="00D14F25" w:rsidRDefault="00D14F25" w:rsidP="00D14F25">
      <w:pPr>
        <w:pStyle w:val="NormalWeb"/>
        <w:spacing w:before="0" w:beforeAutospacing="0" w:after="0" w:afterAutospacing="0"/>
        <w:rPr>
          <w:rFonts w:ascii="Avenir Roman" w:hAnsi="Avenir Roman"/>
        </w:rPr>
      </w:pPr>
      <w:r w:rsidRPr="00D14F25">
        <w:rPr>
          <w:rFonts w:ascii="Avenir Roman" w:hAnsi="Avenir Roman"/>
          <w:color w:val="000000"/>
          <w:sz w:val="28"/>
          <w:szCs w:val="28"/>
        </w:rPr>
        <w:t xml:space="preserve">  II.   God said “Get in.”</w:t>
      </w:r>
      <w:r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Pr="00D14F25">
        <w:rPr>
          <w:rFonts w:ascii="Avenir Roman" w:hAnsi="Avenir Roman"/>
          <w:color w:val="000000"/>
          <w:sz w:val="28"/>
          <w:szCs w:val="28"/>
        </w:rPr>
        <w:t>Genesis 7:1-5</w:t>
      </w:r>
    </w:p>
    <w:p w14:paraId="58319B67" w14:textId="299F4139" w:rsidR="00D14F25" w:rsidRPr="00D14F25" w:rsidRDefault="00D14F25" w:rsidP="00D14F25">
      <w:pPr>
        <w:pStyle w:val="NormalWeb"/>
        <w:spacing w:before="0" w:beforeAutospacing="0" w:after="0" w:afterAutospacing="0"/>
        <w:rPr>
          <w:rFonts w:ascii="Avenir Roman" w:hAnsi="Avenir Roman"/>
        </w:rPr>
      </w:pPr>
      <w:r w:rsidRPr="00D14F25">
        <w:rPr>
          <w:rFonts w:ascii="Avenir Roman" w:hAnsi="Avenir Roman"/>
          <w:color w:val="000000"/>
          <w:sz w:val="28"/>
          <w:szCs w:val="28"/>
        </w:rPr>
        <w:t xml:space="preserve">  III.</w:t>
      </w:r>
      <w:r>
        <w:rPr>
          <w:rStyle w:val="apple-tab-span"/>
          <w:rFonts w:ascii="Avenir Roman" w:hAnsi="Avenir Roman"/>
          <w:color w:val="000000"/>
          <w:sz w:val="28"/>
          <w:szCs w:val="28"/>
        </w:rPr>
        <w:t xml:space="preserve">  </w:t>
      </w:r>
      <w:r w:rsidRPr="00D14F25">
        <w:rPr>
          <w:rFonts w:ascii="Avenir Roman" w:hAnsi="Avenir Roman"/>
          <w:color w:val="000000"/>
          <w:sz w:val="28"/>
          <w:szCs w:val="28"/>
        </w:rPr>
        <w:t>And it was so</w:t>
      </w:r>
      <w:r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Pr="00D14F25">
        <w:rPr>
          <w:rStyle w:val="apple-tab-span"/>
          <w:rFonts w:ascii="Avenir Roman" w:hAnsi="Avenir Roman"/>
          <w:color w:val="000000"/>
          <w:sz w:val="28"/>
          <w:szCs w:val="28"/>
        </w:rPr>
        <w:tab/>
      </w:r>
      <w:r w:rsidRPr="00D14F25">
        <w:rPr>
          <w:rFonts w:ascii="Avenir Roman" w:hAnsi="Avenir Roman"/>
          <w:color w:val="000000"/>
          <w:sz w:val="28"/>
          <w:szCs w:val="28"/>
        </w:rPr>
        <w:t>Genesis 7:6-24</w:t>
      </w:r>
    </w:p>
    <w:p w14:paraId="0223ABF8" w14:textId="77777777" w:rsidR="00D14F25" w:rsidRPr="00D14F25" w:rsidRDefault="00D14F25" w:rsidP="00D14F25">
      <w:pPr>
        <w:rPr>
          <w:rFonts w:ascii="Avenir Roman" w:hAnsi="Avenir Roman"/>
        </w:rPr>
      </w:pPr>
    </w:p>
    <w:p w14:paraId="6E92B60F" w14:textId="77777777" w:rsidR="004E1E4C" w:rsidRPr="00D14F25" w:rsidRDefault="004E1E4C" w:rsidP="004E1E4C">
      <w:pPr>
        <w:widowControl w:val="0"/>
        <w:autoSpaceDE w:val="0"/>
        <w:autoSpaceDN w:val="0"/>
        <w:adjustRightInd w:val="0"/>
        <w:rPr>
          <w:rFonts w:ascii="Avenir Roman" w:hAnsi="Avenir Roman" w:cs="Arial"/>
          <w:bCs/>
        </w:rPr>
      </w:pPr>
    </w:p>
    <w:p w14:paraId="2E76C24C" w14:textId="1D08B162" w:rsidR="00D14F25" w:rsidRPr="00D14F25" w:rsidRDefault="004E1E4C" w:rsidP="00D14F25">
      <w:pPr>
        <w:pStyle w:val="NormalWeb"/>
        <w:spacing w:before="0" w:beforeAutospacing="0" w:after="240" w:afterAutospacing="0"/>
        <w:rPr>
          <w:rFonts w:ascii="Avenir Roman" w:hAnsi="Avenir Roman"/>
        </w:rPr>
      </w:pPr>
      <w:r w:rsidRPr="00D14F25">
        <w:rPr>
          <w:rFonts w:ascii="Avenir Roman" w:hAnsi="Avenir Roman" w:cs="Arial"/>
          <w:bCs/>
        </w:rPr>
        <w:t>Truth #1</w:t>
      </w:r>
      <w:r w:rsidR="006B04B4" w:rsidRPr="00D14F25">
        <w:rPr>
          <w:rFonts w:ascii="Avenir Roman" w:hAnsi="Avenir Roman" w:cs="Arial"/>
          <w:bCs/>
        </w:rPr>
        <w:t>:</w:t>
      </w:r>
      <w:r w:rsidR="00C11E81" w:rsidRPr="00D14F25">
        <w:rPr>
          <w:rFonts w:ascii="Avenir Roman" w:hAnsi="Avenir Roman" w:cs="Arial"/>
          <w:bCs/>
        </w:rPr>
        <w:t xml:space="preserve"> </w:t>
      </w:r>
      <w:r w:rsidR="00D14F25" w:rsidRPr="00D14F25">
        <w:rPr>
          <w:rFonts w:ascii="Avenir Roman" w:hAnsi="Avenir Roman"/>
          <w:color w:val="000000"/>
        </w:rPr>
        <w:t>I can OBEY God when I KNOW Him because I’ve WALKED with Him.</w:t>
      </w:r>
    </w:p>
    <w:p w14:paraId="45618882" w14:textId="77777777" w:rsidR="00D14F25" w:rsidRPr="00D14F25" w:rsidRDefault="004E1E4C" w:rsidP="00D14F25">
      <w:pPr>
        <w:pStyle w:val="NormalWeb"/>
        <w:spacing w:before="0" w:beforeAutospacing="0" w:after="240" w:afterAutospacing="0"/>
        <w:rPr>
          <w:rFonts w:ascii="Avenir Roman" w:hAnsi="Avenir Roman"/>
        </w:rPr>
      </w:pPr>
      <w:r w:rsidRPr="00D14F25">
        <w:rPr>
          <w:rFonts w:ascii="Avenir Roman" w:hAnsi="Avenir Roman" w:cs="Arial"/>
          <w:color w:val="000000" w:themeColor="text1"/>
        </w:rPr>
        <w:t>Truth #2</w:t>
      </w:r>
      <w:r w:rsidR="00D47313" w:rsidRPr="00D14F25">
        <w:rPr>
          <w:rFonts w:ascii="Avenir Roman" w:hAnsi="Avenir Roman" w:cs="Arial"/>
          <w:color w:val="000000" w:themeColor="text1"/>
        </w:rPr>
        <w:t xml:space="preserve">: </w:t>
      </w:r>
      <w:r w:rsidR="00D14F25" w:rsidRPr="00D14F25">
        <w:rPr>
          <w:rFonts w:ascii="Avenir Roman" w:hAnsi="Avenir Roman"/>
          <w:color w:val="000000"/>
        </w:rPr>
        <w:t>When God says “Go” I can go, trusting my unknowns to Him.</w:t>
      </w:r>
    </w:p>
    <w:p w14:paraId="49BEB546" w14:textId="77777777" w:rsidR="00D14F25" w:rsidRPr="00D14F25" w:rsidRDefault="00D14F25" w:rsidP="00D14F25">
      <w:pPr>
        <w:pStyle w:val="NormalWeb"/>
        <w:spacing w:before="0" w:beforeAutospacing="0" w:after="240" w:afterAutospacing="0"/>
        <w:rPr>
          <w:rFonts w:ascii="Avenir Roman" w:hAnsi="Avenir Roman"/>
        </w:rPr>
      </w:pPr>
      <w:r w:rsidRPr="00D14F25">
        <w:rPr>
          <w:rFonts w:ascii="Avenir Roman" w:hAnsi="Avenir Roman"/>
          <w:color w:val="000000"/>
        </w:rPr>
        <w:t>Truth #3: God allows us to play an important role in His Salvation Story for others.</w:t>
      </w:r>
    </w:p>
    <w:p w14:paraId="343D144C" w14:textId="77777777" w:rsidR="00D14F25" w:rsidRDefault="00D14F25" w:rsidP="00D14F25">
      <w:pPr>
        <w:pStyle w:val="NormalWeb"/>
        <w:spacing w:before="0" w:beforeAutospacing="0" w:after="120" w:afterAutospacing="0"/>
      </w:pPr>
      <w:r w:rsidRPr="00D14F25">
        <w:rPr>
          <w:rFonts w:ascii="Avenir Roman" w:hAnsi="Avenir Roman"/>
          <w:color w:val="000000"/>
        </w:rPr>
        <w:t>Notes</w:t>
      </w:r>
      <w:r>
        <w:rPr>
          <w:rFonts w:ascii="Avenir" w:hAnsi="Avenir"/>
          <w:color w:val="000000"/>
        </w:rPr>
        <w:t xml:space="preserve">: </w:t>
      </w:r>
    </w:p>
    <w:p w14:paraId="26408798" w14:textId="77777777" w:rsidR="00D14F25" w:rsidRDefault="00D14F25" w:rsidP="00D14F25"/>
    <w:p w14:paraId="2EEBFBF5" w14:textId="42F17D52" w:rsidR="004861A9" w:rsidRPr="00B11F1B" w:rsidRDefault="004861A9" w:rsidP="00D14F25">
      <w:pPr>
        <w:spacing w:after="240"/>
        <w:rPr>
          <w:rFonts w:ascii="Avenir Roman" w:hAnsi="Avenir Roman" w:cs="Arial"/>
          <w:bCs/>
        </w:rPr>
      </w:pPr>
    </w:p>
    <w:p w14:paraId="2E2DBB59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2B791AE7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6009D407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7417EEA6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552B5BE7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B7181A9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4C881AF1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C7E74C8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A52DF58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678B05D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2F12AAA4" w14:textId="77777777" w:rsidR="00B940C0" w:rsidRDefault="00B940C0" w:rsidP="0054656B">
      <w:pPr>
        <w:rPr>
          <w:rFonts w:ascii="Avenir Roman" w:hAnsi="Avenir Roman" w:cs="Arial"/>
          <w:b/>
          <w:bCs/>
        </w:rPr>
      </w:pPr>
    </w:p>
    <w:p w14:paraId="4DD1333F" w14:textId="77777777" w:rsidR="00B940C0" w:rsidRDefault="00B940C0" w:rsidP="00446087">
      <w:pPr>
        <w:rPr>
          <w:rFonts w:ascii="Avenir Roman" w:hAnsi="Avenir Roman" w:cs="Arial"/>
          <w:b/>
          <w:bCs/>
        </w:rPr>
      </w:pPr>
    </w:p>
    <w:p w14:paraId="5B406DFD" w14:textId="77777777" w:rsidR="00D14F25" w:rsidRPr="00D14F25" w:rsidRDefault="00D14F25" w:rsidP="00D14F25">
      <w:pPr>
        <w:pStyle w:val="NormalWeb"/>
        <w:spacing w:before="0" w:beforeAutospacing="0" w:after="0" w:afterAutospacing="0"/>
        <w:rPr>
          <w:rFonts w:ascii="Avenir Roman" w:hAnsi="Avenir Roman"/>
        </w:rPr>
      </w:pPr>
      <w:bookmarkStart w:id="0" w:name="_GoBack"/>
      <w:r w:rsidRPr="00D14F25">
        <w:rPr>
          <w:rFonts w:ascii="Avenir Roman" w:hAnsi="Avenir Roman"/>
          <w:bCs/>
          <w:color w:val="000000"/>
        </w:rPr>
        <w:t>W =</w:t>
      </w:r>
      <w:r w:rsidRPr="00D14F25">
        <w:rPr>
          <w:rStyle w:val="apple-tab-span"/>
          <w:rFonts w:ascii="Avenir Roman" w:hAnsi="Avenir Roman"/>
          <w:bCs/>
          <w:color w:val="000000"/>
        </w:rPr>
        <w:tab/>
      </w:r>
      <w:r w:rsidRPr="00D14F25">
        <w:rPr>
          <w:rFonts w:ascii="Avenir Roman" w:hAnsi="Avenir Roman"/>
          <w:bCs/>
          <w:color w:val="000000"/>
        </w:rPr>
        <w:t>Worship</w:t>
      </w:r>
    </w:p>
    <w:p w14:paraId="51C857CE" w14:textId="77777777" w:rsidR="00D14F25" w:rsidRPr="00D14F25" w:rsidRDefault="00D14F25" w:rsidP="00D14F25">
      <w:pPr>
        <w:pStyle w:val="NormalWeb"/>
        <w:spacing w:before="0" w:beforeAutospacing="0" w:after="0" w:afterAutospacing="0"/>
        <w:rPr>
          <w:rFonts w:ascii="Avenir Roman" w:hAnsi="Avenir Roman"/>
        </w:rPr>
      </w:pPr>
      <w:proofErr w:type="gramStart"/>
      <w:r w:rsidRPr="00D14F25">
        <w:rPr>
          <w:rFonts w:ascii="Avenir Roman" w:hAnsi="Avenir Roman"/>
          <w:bCs/>
          <w:color w:val="000000"/>
        </w:rPr>
        <w:t>A  =</w:t>
      </w:r>
      <w:proofErr w:type="gramEnd"/>
      <w:r w:rsidRPr="00D14F25">
        <w:rPr>
          <w:rFonts w:ascii="Avenir Roman" w:hAnsi="Avenir Roman"/>
          <w:bCs/>
          <w:color w:val="000000"/>
        </w:rPr>
        <w:t xml:space="preserve">  </w:t>
      </w:r>
      <w:r w:rsidRPr="00D14F25">
        <w:rPr>
          <w:rStyle w:val="apple-tab-span"/>
          <w:rFonts w:ascii="Avenir Roman" w:hAnsi="Avenir Roman"/>
          <w:bCs/>
          <w:color w:val="000000"/>
        </w:rPr>
        <w:tab/>
      </w:r>
      <w:r w:rsidRPr="00D14F25">
        <w:rPr>
          <w:rFonts w:ascii="Avenir Roman" w:hAnsi="Avenir Roman"/>
          <w:bCs/>
          <w:color w:val="000000"/>
        </w:rPr>
        <w:t>Answer</w:t>
      </w:r>
    </w:p>
    <w:p w14:paraId="0DDD4BF6" w14:textId="44B36095" w:rsidR="00D14F25" w:rsidRPr="00D14F25" w:rsidRDefault="00D14F25" w:rsidP="00D14F25">
      <w:pPr>
        <w:pStyle w:val="NormalWeb"/>
        <w:spacing w:before="0" w:beforeAutospacing="0" w:after="0" w:afterAutospacing="0"/>
        <w:rPr>
          <w:rFonts w:ascii="Avenir Roman" w:hAnsi="Avenir Roman"/>
        </w:rPr>
      </w:pPr>
      <w:r w:rsidRPr="00D14F25">
        <w:rPr>
          <w:rFonts w:ascii="Avenir Roman" w:hAnsi="Avenir Roman"/>
          <w:bCs/>
          <w:color w:val="000000"/>
        </w:rPr>
        <w:t>L  </w:t>
      </w:r>
      <w:r w:rsidRPr="00D14F25">
        <w:rPr>
          <w:rFonts w:ascii="Avenir Roman" w:hAnsi="Avenir Roman"/>
          <w:bCs/>
          <w:color w:val="000000"/>
        </w:rPr>
        <w:t xml:space="preserve"> </w:t>
      </w:r>
      <w:r w:rsidRPr="00D14F25">
        <w:rPr>
          <w:rFonts w:ascii="Avenir Roman" w:hAnsi="Avenir Roman"/>
          <w:bCs/>
          <w:color w:val="000000"/>
        </w:rPr>
        <w:t xml:space="preserve">=   </w:t>
      </w:r>
      <w:r w:rsidRPr="00D14F25">
        <w:rPr>
          <w:rStyle w:val="apple-tab-span"/>
          <w:rFonts w:ascii="Avenir Roman" w:hAnsi="Avenir Roman"/>
          <w:bCs/>
          <w:color w:val="000000"/>
        </w:rPr>
        <w:tab/>
      </w:r>
      <w:r w:rsidRPr="00D14F25">
        <w:rPr>
          <w:rFonts w:ascii="Avenir Roman" w:hAnsi="Avenir Roman"/>
          <w:bCs/>
          <w:color w:val="000000"/>
        </w:rPr>
        <w:t>Love</w:t>
      </w:r>
    </w:p>
    <w:p w14:paraId="421FF525" w14:textId="2F5D8942" w:rsidR="00446087" w:rsidRPr="00D14F25" w:rsidRDefault="00D14F25" w:rsidP="00D14F25">
      <w:pPr>
        <w:pStyle w:val="NormalWeb"/>
        <w:spacing w:before="0" w:beforeAutospacing="0" w:after="0" w:afterAutospacing="0"/>
        <w:rPr>
          <w:rFonts w:ascii="Avenir Roman" w:hAnsi="Avenir Roman"/>
        </w:rPr>
      </w:pPr>
      <w:proofErr w:type="gramStart"/>
      <w:r w:rsidRPr="00D14F25">
        <w:rPr>
          <w:rFonts w:ascii="Avenir Roman" w:hAnsi="Avenir Roman"/>
          <w:bCs/>
          <w:color w:val="000000"/>
        </w:rPr>
        <w:t>K  =</w:t>
      </w:r>
      <w:proofErr w:type="gramEnd"/>
      <w:r w:rsidRPr="00D14F25">
        <w:rPr>
          <w:rFonts w:ascii="Avenir Roman" w:hAnsi="Avenir Roman"/>
          <w:bCs/>
          <w:color w:val="000000"/>
        </w:rPr>
        <w:t xml:space="preserve">  </w:t>
      </w:r>
      <w:r w:rsidRPr="00D14F25">
        <w:rPr>
          <w:rStyle w:val="apple-tab-span"/>
          <w:rFonts w:ascii="Avenir Roman" w:hAnsi="Avenir Roman"/>
          <w:bCs/>
          <w:color w:val="000000"/>
        </w:rPr>
        <w:tab/>
      </w:r>
      <w:r w:rsidRPr="00D14F25">
        <w:rPr>
          <w:rFonts w:ascii="Avenir Roman" w:hAnsi="Avenir Roman"/>
          <w:bCs/>
          <w:color w:val="000000"/>
        </w:rPr>
        <w:t>Kneel</w:t>
      </w:r>
      <w:bookmarkEnd w:id="0"/>
    </w:p>
    <w:sectPr w:rsidR="00446087" w:rsidRPr="00D14F25" w:rsidSect="006E35F7">
      <w:type w:val="continuous"/>
      <w:pgSz w:w="12240" w:h="15840"/>
      <w:pgMar w:top="864" w:right="1296" w:bottom="720" w:left="1296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76C2" w14:textId="77777777" w:rsidR="00012944" w:rsidRDefault="00012944">
      <w:r>
        <w:separator/>
      </w:r>
    </w:p>
  </w:endnote>
  <w:endnote w:type="continuationSeparator" w:id="0">
    <w:p w14:paraId="3F22B79E" w14:textId="77777777" w:rsidR="00012944" w:rsidRDefault="0001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Cambria"/>
    <w:panose1 w:val="02000503020000020003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DB166" w14:textId="77777777" w:rsidR="00012944" w:rsidRDefault="00012944">
      <w:r>
        <w:separator/>
      </w:r>
    </w:p>
  </w:footnote>
  <w:footnote w:type="continuationSeparator" w:id="0">
    <w:p w14:paraId="5EDA5F1A" w14:textId="77777777" w:rsidR="00012944" w:rsidRDefault="0001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0345A"/>
    <w:rsid w:val="00005766"/>
    <w:rsid w:val="00012944"/>
    <w:rsid w:val="00042AD2"/>
    <w:rsid w:val="000A31DE"/>
    <w:rsid w:val="000C3B0F"/>
    <w:rsid w:val="000D2511"/>
    <w:rsid w:val="001262CE"/>
    <w:rsid w:val="001B582F"/>
    <w:rsid w:val="001C76A5"/>
    <w:rsid w:val="00246009"/>
    <w:rsid w:val="002645B8"/>
    <w:rsid w:val="00281267"/>
    <w:rsid w:val="002B3122"/>
    <w:rsid w:val="00302DA2"/>
    <w:rsid w:val="00303035"/>
    <w:rsid w:val="003122AA"/>
    <w:rsid w:val="00327613"/>
    <w:rsid w:val="003413C7"/>
    <w:rsid w:val="0036237C"/>
    <w:rsid w:val="003638B5"/>
    <w:rsid w:val="00390FF3"/>
    <w:rsid w:val="003C75C6"/>
    <w:rsid w:val="003D4D99"/>
    <w:rsid w:val="003F690F"/>
    <w:rsid w:val="004431F5"/>
    <w:rsid w:val="00446087"/>
    <w:rsid w:val="004549EA"/>
    <w:rsid w:val="004671A5"/>
    <w:rsid w:val="0048085B"/>
    <w:rsid w:val="004861A9"/>
    <w:rsid w:val="004E1E4C"/>
    <w:rsid w:val="0054656B"/>
    <w:rsid w:val="005502A0"/>
    <w:rsid w:val="005C670C"/>
    <w:rsid w:val="005C67AA"/>
    <w:rsid w:val="00643FF2"/>
    <w:rsid w:val="00656FE9"/>
    <w:rsid w:val="0067695D"/>
    <w:rsid w:val="006B04B4"/>
    <w:rsid w:val="006C297B"/>
    <w:rsid w:val="006C6360"/>
    <w:rsid w:val="006D17BF"/>
    <w:rsid w:val="006E35F7"/>
    <w:rsid w:val="0078767A"/>
    <w:rsid w:val="007922A8"/>
    <w:rsid w:val="00793A1C"/>
    <w:rsid w:val="007A0587"/>
    <w:rsid w:val="007A2B24"/>
    <w:rsid w:val="007E3B1F"/>
    <w:rsid w:val="008269BD"/>
    <w:rsid w:val="008327B8"/>
    <w:rsid w:val="00882627"/>
    <w:rsid w:val="008A2320"/>
    <w:rsid w:val="00936DB4"/>
    <w:rsid w:val="00956459"/>
    <w:rsid w:val="009B4002"/>
    <w:rsid w:val="009B46A4"/>
    <w:rsid w:val="00A51181"/>
    <w:rsid w:val="00A60334"/>
    <w:rsid w:val="00A70A2F"/>
    <w:rsid w:val="00AA22A2"/>
    <w:rsid w:val="00AA51F4"/>
    <w:rsid w:val="00AE2D5B"/>
    <w:rsid w:val="00AF04F1"/>
    <w:rsid w:val="00B06B66"/>
    <w:rsid w:val="00B11F1B"/>
    <w:rsid w:val="00B14440"/>
    <w:rsid w:val="00B413D9"/>
    <w:rsid w:val="00B940C0"/>
    <w:rsid w:val="00BB1E62"/>
    <w:rsid w:val="00BB4913"/>
    <w:rsid w:val="00BC6C6E"/>
    <w:rsid w:val="00BD51A3"/>
    <w:rsid w:val="00BD6C73"/>
    <w:rsid w:val="00BE7F8A"/>
    <w:rsid w:val="00BF0D47"/>
    <w:rsid w:val="00C11E81"/>
    <w:rsid w:val="00CB43A9"/>
    <w:rsid w:val="00CB7352"/>
    <w:rsid w:val="00CC47F4"/>
    <w:rsid w:val="00CE7326"/>
    <w:rsid w:val="00D06FD0"/>
    <w:rsid w:val="00D14F25"/>
    <w:rsid w:val="00D32D44"/>
    <w:rsid w:val="00D47313"/>
    <w:rsid w:val="00D85447"/>
    <w:rsid w:val="00DF3B7C"/>
    <w:rsid w:val="00E5465C"/>
    <w:rsid w:val="00E67306"/>
    <w:rsid w:val="00E67352"/>
    <w:rsid w:val="00E8335F"/>
    <w:rsid w:val="00EE2448"/>
    <w:rsid w:val="00F42D10"/>
    <w:rsid w:val="00FB3527"/>
    <w:rsid w:val="00FD5439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723D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  <w:style w:type="paragraph" w:styleId="NormalWeb">
    <w:name w:val="Normal (Web)"/>
    <w:basedOn w:val="Normal"/>
    <w:uiPriority w:val="99"/>
    <w:unhideWhenUsed/>
    <w:rsid w:val="00D14F2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1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FC14A5-8FBF-E946-90E2-A990BC19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505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2</cp:revision>
  <cp:lastPrinted>2018-10-15T19:38:00Z</cp:lastPrinted>
  <dcterms:created xsi:type="dcterms:W3CDTF">2018-11-04T18:38:00Z</dcterms:created>
  <dcterms:modified xsi:type="dcterms:W3CDTF">2018-11-04T18:38:00Z</dcterms:modified>
</cp:coreProperties>
</file>